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C7" w:rsidRPr="004D37F1" w:rsidRDefault="002123C7" w:rsidP="002123C7">
      <w:pPr>
        <w:widowControl/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20"/>
        <w:jc w:val="center"/>
        <w:outlineLvl w:val="4"/>
        <w:rPr>
          <w:rFonts w:ascii="Gill Sans MT" w:hAnsi="Gill Sans MT" w:cs="Arial"/>
          <w:b/>
          <w:bCs/>
          <w:snapToGrid/>
          <w:color w:val="7030A0"/>
          <w:sz w:val="26"/>
          <w:szCs w:val="26"/>
          <w:lang w:bidi="ar-SA"/>
        </w:rPr>
      </w:pPr>
      <w:r w:rsidRPr="004D37F1">
        <w:rPr>
          <w:rFonts w:ascii="Gill Sans MT" w:hAnsi="Gill Sans MT" w:cs="Arial"/>
          <w:b/>
          <w:bCs/>
          <w:snapToGrid/>
          <w:color w:val="7030A0"/>
          <w:sz w:val="26"/>
          <w:szCs w:val="26"/>
          <w:lang w:bidi="ar-SA"/>
        </w:rPr>
        <w:t>National Society Statutory Inspection of Anglican and Methodist Schools Report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406A4E" w:rsidRPr="004D37F1" w:rsidTr="00D67486">
        <w:tc>
          <w:tcPr>
            <w:tcW w:w="9639" w:type="dxa"/>
          </w:tcPr>
          <w:p w:rsidR="002123C7" w:rsidRPr="004D37F1" w:rsidRDefault="009C4CD8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b/>
                <w:snapToGrid/>
                <w:lang w:bidi="ar-SA"/>
              </w:rPr>
            </w:pPr>
            <w:r>
              <w:rPr>
                <w:rFonts w:ascii="Gill Sans MT" w:hAnsi="Gill Sans MT" w:cs="Arial"/>
                <w:b/>
                <w:snapToGrid/>
                <w:lang w:bidi="ar-SA"/>
              </w:rPr>
              <w:t>Wool Church of England Voluntary Aided Primary School</w:t>
            </w:r>
            <w:r w:rsidR="002123C7" w:rsidRPr="004D37F1">
              <w:rPr>
                <w:rFonts w:ascii="Gill Sans MT" w:hAnsi="Gill Sans MT" w:cs="Arial"/>
                <w:b/>
                <w:snapToGrid/>
                <w:lang w:bidi="ar-SA"/>
              </w:rPr>
              <w:t xml:space="preserve"> </w:t>
            </w:r>
          </w:p>
          <w:p w:rsidR="002123C7" w:rsidRPr="004D37F1" w:rsidRDefault="009C4CD8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High Street</w:t>
            </w:r>
            <w:r w:rsidR="002123C7" w:rsidRPr="004D37F1">
              <w:rPr>
                <w:rFonts w:ascii="Gill Sans MT" w:hAnsi="Gill Sans MT" w:cs="Arial"/>
                <w:bCs/>
                <w:snapToGrid/>
                <w:lang w:bidi="ar-SA"/>
              </w:rPr>
              <w:tab/>
            </w:r>
          </w:p>
          <w:p w:rsidR="002123C7" w:rsidRPr="004D37F1" w:rsidRDefault="009C4CD8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Wool</w:t>
            </w:r>
            <w:r w:rsidR="002123C7" w:rsidRPr="004D37F1">
              <w:rPr>
                <w:rFonts w:ascii="Gill Sans MT" w:hAnsi="Gill Sans MT" w:cs="Arial"/>
                <w:bCs/>
                <w:snapToGrid/>
                <w:lang w:bidi="ar-SA"/>
              </w:rPr>
              <w:tab/>
            </w:r>
          </w:p>
          <w:p w:rsidR="002123C7" w:rsidRDefault="009C4CD8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Wareham</w:t>
            </w:r>
          </w:p>
          <w:p w:rsidR="009C4CD8" w:rsidRDefault="009C4CD8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Dorset</w:t>
            </w:r>
          </w:p>
          <w:p w:rsidR="009C4CD8" w:rsidRDefault="009C4CD8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BH20 6BT</w:t>
            </w:r>
          </w:p>
          <w:p w:rsidR="00AB66CA" w:rsidRPr="00D67486" w:rsidRDefault="00AB66CA" w:rsidP="00AB66CA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b/>
                <w:snapToGrid/>
                <w:color w:val="EF008E"/>
                <w:lang w:bidi="ar-SA"/>
              </w:rPr>
            </w:pPr>
            <w:r>
              <w:rPr>
                <w:rFonts w:ascii="Gill Sans MT" w:hAnsi="Gill Sans MT" w:cs="Arial"/>
                <w:b/>
                <w:bCs/>
                <w:snapToGrid/>
                <w:lang w:bidi="ar-SA"/>
              </w:rPr>
              <w:t>Previous</w:t>
            </w:r>
            <w:r w:rsidR="0015055E">
              <w:rPr>
                <w:rFonts w:ascii="Gill Sans MT" w:hAnsi="Gill Sans MT" w:cs="Arial"/>
                <w:b/>
                <w:bCs/>
                <w:snapToGrid/>
                <w:lang w:bidi="ar-SA"/>
              </w:rPr>
              <w:t xml:space="preserve"> SIA</w:t>
            </w:r>
            <w:r>
              <w:rPr>
                <w:rFonts w:ascii="Gill Sans MT" w:hAnsi="Gill Sans MT" w:cs="Arial"/>
                <w:b/>
                <w:bCs/>
                <w:snapToGrid/>
                <w:lang w:bidi="ar-SA"/>
              </w:rPr>
              <w:t>S grade:</w:t>
            </w:r>
            <w:r w:rsidR="009C4CD8">
              <w:rPr>
                <w:rFonts w:ascii="Gill Sans MT" w:hAnsi="Gill Sans MT" w:cs="Arial"/>
                <w:b/>
                <w:bCs/>
                <w:snapToGrid/>
                <w:lang w:bidi="ar-SA"/>
              </w:rPr>
              <w:t xml:space="preserve">  Outstanding</w:t>
            </w:r>
          </w:p>
          <w:p w:rsidR="00FB7FAC" w:rsidRPr="00D67486" w:rsidRDefault="00FB7FAC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bCs/>
                <w:snapToGrid/>
                <w:color w:val="EF008E"/>
                <w:lang w:bidi="ar-SA"/>
              </w:rPr>
            </w:pPr>
            <w:r>
              <w:rPr>
                <w:rFonts w:ascii="Gill Sans MT" w:hAnsi="Gill Sans MT" w:cs="Arial"/>
                <w:b/>
                <w:bCs/>
                <w:snapToGrid/>
                <w:lang w:bidi="ar-SA"/>
              </w:rPr>
              <w:t>Current inspection grade:</w:t>
            </w:r>
            <w:r w:rsidR="00F41FFF">
              <w:rPr>
                <w:rFonts w:ascii="Gill Sans MT" w:hAnsi="Gill Sans MT" w:cs="Arial"/>
                <w:b/>
                <w:bCs/>
                <w:snapToGrid/>
                <w:lang w:bidi="ar-SA"/>
              </w:rPr>
              <w:t xml:space="preserve">  Satisfactory</w:t>
            </w:r>
          </w:p>
          <w:p w:rsidR="002123C7" w:rsidRPr="004D37F1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/>
                <w:bCs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b/>
                <w:bCs/>
                <w:snapToGrid/>
                <w:lang w:bidi="ar-SA"/>
              </w:rPr>
              <w:t>Diocese:</w:t>
            </w:r>
            <w:r w:rsidR="009C4CD8">
              <w:rPr>
                <w:rFonts w:ascii="Gill Sans MT" w:hAnsi="Gill Sans MT" w:cs="Arial"/>
                <w:b/>
                <w:bCs/>
                <w:snapToGrid/>
                <w:lang w:bidi="ar-SA"/>
              </w:rPr>
              <w:t xml:space="preserve">  Salisbury</w:t>
            </w:r>
            <w:r w:rsidRPr="004D37F1">
              <w:rPr>
                <w:rFonts w:ascii="Gill Sans MT" w:hAnsi="Gill Sans MT" w:cs="Arial"/>
                <w:b/>
                <w:bCs/>
                <w:snapToGrid/>
                <w:lang w:bidi="ar-SA"/>
              </w:rPr>
              <w:t xml:space="preserve"> </w:t>
            </w:r>
          </w:p>
          <w:p w:rsidR="002123C7" w:rsidRPr="004B1D20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color w:val="EF008E"/>
                <w:lang w:bidi="ar-SA"/>
              </w:rPr>
            </w:pPr>
            <w:r w:rsidRPr="004D37F1">
              <w:rPr>
                <w:rFonts w:ascii="Gill Sans MT" w:hAnsi="Gill Sans MT" w:cs="Arial"/>
                <w:snapToGrid/>
                <w:lang w:bidi="ar-SA"/>
              </w:rPr>
              <w:t>Local authority:</w:t>
            </w:r>
            <w:r w:rsidR="009C4CD8">
              <w:rPr>
                <w:rFonts w:ascii="Gill Sans MT" w:hAnsi="Gill Sans MT" w:cs="Arial"/>
                <w:snapToGrid/>
                <w:lang w:bidi="ar-SA"/>
              </w:rPr>
              <w:t xml:space="preserve">  Dorset</w:t>
            </w:r>
          </w:p>
          <w:p w:rsidR="002123C7" w:rsidRPr="004D37F1" w:rsidRDefault="009C4CD8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lang w:bidi="ar-SA"/>
              </w:rPr>
            </w:pPr>
            <w:r>
              <w:rPr>
                <w:rFonts w:ascii="Gill Sans MT" w:hAnsi="Gill Sans MT" w:cs="Arial"/>
                <w:snapToGrid/>
                <w:lang w:bidi="ar-SA"/>
              </w:rPr>
              <w:t>Date of inspection:  5 July 2016</w:t>
            </w:r>
          </w:p>
          <w:p w:rsidR="002123C7" w:rsidRPr="004D37F1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snapToGrid/>
                <w:lang w:bidi="ar-SA"/>
              </w:rPr>
              <w:t xml:space="preserve">Date of last inspection: </w:t>
            </w:r>
            <w:r w:rsidR="009C4CD8">
              <w:rPr>
                <w:rFonts w:ascii="Gill Sans MT" w:hAnsi="Gill Sans MT" w:cs="Arial"/>
                <w:snapToGrid/>
                <w:lang w:bidi="ar-SA"/>
              </w:rPr>
              <w:t xml:space="preserve"> 7 February 2010</w:t>
            </w:r>
          </w:p>
          <w:p w:rsidR="002123C7" w:rsidRPr="004B1D20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color w:val="EF008E"/>
                <w:lang w:bidi="ar-SA"/>
              </w:rPr>
            </w:pPr>
            <w:r w:rsidRPr="004D37F1">
              <w:rPr>
                <w:rFonts w:ascii="Gill Sans MT" w:hAnsi="Gill Sans MT" w:cs="Arial"/>
                <w:snapToGrid/>
                <w:lang w:bidi="ar-SA"/>
              </w:rPr>
              <w:t>Sc</w:t>
            </w:r>
            <w:r w:rsidR="009C4CD8">
              <w:rPr>
                <w:rFonts w:ascii="Gill Sans MT" w:hAnsi="Gill Sans MT" w:cs="Arial"/>
                <w:snapToGrid/>
                <w:lang w:bidi="ar-SA"/>
              </w:rPr>
              <w:t>hool’s unique reference number:  113822</w:t>
            </w:r>
          </w:p>
          <w:p w:rsidR="002123C7" w:rsidRPr="004B1D20" w:rsidRDefault="0015055E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color w:val="EF008E"/>
                <w:lang w:bidi="ar-SA"/>
              </w:rPr>
            </w:pPr>
            <w:r>
              <w:rPr>
                <w:rFonts w:ascii="Gill Sans MT" w:hAnsi="Gill Sans MT" w:cs="Arial"/>
                <w:snapToGrid/>
                <w:lang w:bidi="ar-SA"/>
              </w:rPr>
              <w:t>Acting h</w:t>
            </w:r>
            <w:r w:rsidR="009C4CD8">
              <w:rPr>
                <w:rFonts w:ascii="Gill Sans MT" w:hAnsi="Gill Sans MT" w:cs="Arial"/>
                <w:snapToGrid/>
                <w:lang w:bidi="ar-SA"/>
              </w:rPr>
              <w:t>eadteacher:  Elizabeth Green</w:t>
            </w:r>
          </w:p>
          <w:p w:rsidR="002123C7" w:rsidRPr="004D37F1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120"/>
              <w:rPr>
                <w:rFonts w:ascii="Gill Sans MT" w:hAnsi="Gill Sans MT" w:cs="Arial"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snapToGrid/>
                <w:lang w:bidi="ar-SA"/>
              </w:rPr>
              <w:t xml:space="preserve">Inspector’s name and number: </w:t>
            </w:r>
            <w:r w:rsidR="009C4CD8">
              <w:rPr>
                <w:rFonts w:ascii="Gill Sans MT" w:hAnsi="Gill Sans MT" w:cs="Arial"/>
                <w:snapToGrid/>
                <w:lang w:bidi="ar-SA"/>
              </w:rPr>
              <w:t xml:space="preserve"> Patricia Morris 626</w:t>
            </w:r>
          </w:p>
        </w:tc>
      </w:tr>
      <w:tr w:rsidR="00406A4E" w:rsidRPr="004D37F1" w:rsidTr="00D67486">
        <w:tc>
          <w:tcPr>
            <w:tcW w:w="9639" w:type="dxa"/>
          </w:tcPr>
          <w:p w:rsidR="002123C7" w:rsidRPr="004D37F1" w:rsidRDefault="002123C7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jc w:val="center"/>
              <w:outlineLvl w:val="4"/>
              <w:rPr>
                <w:rFonts w:ascii="Gill Sans MT" w:hAnsi="Gill Sans MT" w:cs="Arial"/>
                <w:b/>
                <w:bCs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b/>
                <w:bCs/>
                <w:snapToGrid/>
                <w:lang w:bidi="ar-SA"/>
              </w:rPr>
              <w:t>School context</w:t>
            </w:r>
          </w:p>
          <w:p w:rsidR="002123C7" w:rsidRPr="00360D95" w:rsidRDefault="00360D95" w:rsidP="00360D95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200"/>
              <w:jc w:val="both"/>
              <w:rPr>
                <w:rFonts w:ascii="Gill Sans MT" w:hAnsi="Gill Sans MT" w:cs="Arial"/>
                <w:snapToGrid/>
                <w:lang w:bidi="ar-SA"/>
              </w:rPr>
            </w:pPr>
            <w:r>
              <w:rPr>
                <w:rFonts w:ascii="Gill Sans MT" w:hAnsi="Gill Sans MT" w:cs="Arial"/>
                <w:snapToGrid/>
                <w:lang w:bidi="ar-SA"/>
              </w:rPr>
              <w:t xml:space="preserve">Wool is a smaller than average primary school with 101 children on roll. The majority of children are of white British </w:t>
            </w:r>
            <w:r w:rsidR="0015055E">
              <w:rPr>
                <w:rFonts w:ascii="Gill Sans MT" w:hAnsi="Gill Sans MT" w:cs="Arial"/>
                <w:snapToGrid/>
                <w:lang w:bidi="ar-SA"/>
              </w:rPr>
              <w:t>heritage. The number</w:t>
            </w:r>
            <w:r>
              <w:rPr>
                <w:rFonts w:ascii="Gill Sans MT" w:hAnsi="Gill Sans MT" w:cs="Arial"/>
                <w:snapToGrid/>
                <w:lang w:bidi="ar-SA"/>
              </w:rPr>
              <w:t xml:space="preserve"> with learning difficulties and/or disabilities is</w:t>
            </w:r>
            <w:r w:rsidR="001F6386">
              <w:rPr>
                <w:rFonts w:ascii="Gill Sans MT" w:hAnsi="Gill Sans MT" w:cs="Arial"/>
                <w:snapToGrid/>
                <w:lang w:bidi="ar-SA"/>
              </w:rPr>
              <w:t xml:space="preserve"> below the national average as is the</w:t>
            </w:r>
            <w:r>
              <w:rPr>
                <w:rFonts w:ascii="Gill Sans MT" w:hAnsi="Gill Sans MT" w:cs="Arial"/>
                <w:snapToGrid/>
                <w:lang w:bidi="ar-SA"/>
              </w:rPr>
              <w:t xml:space="preserve"> proportion</w:t>
            </w:r>
            <w:r w:rsidR="001F6386">
              <w:rPr>
                <w:rFonts w:ascii="Gill Sans MT" w:hAnsi="Gill Sans MT" w:cs="Arial"/>
                <w:snapToGrid/>
                <w:lang w:bidi="ar-SA"/>
              </w:rPr>
              <w:t xml:space="preserve"> of children entitled to receive the pupil premium</w:t>
            </w:r>
            <w:r>
              <w:rPr>
                <w:rFonts w:ascii="Gill Sans MT" w:hAnsi="Gill Sans MT" w:cs="Arial"/>
                <w:snapToGrid/>
                <w:lang w:bidi="ar-SA"/>
              </w:rPr>
              <w:t>. Over the last twelve months the school has been through a time of challenge with two changes of headteacher,</w:t>
            </w:r>
            <w:r w:rsidR="00740A6B">
              <w:rPr>
                <w:rFonts w:ascii="Gill Sans MT" w:hAnsi="Gill Sans MT" w:cs="Arial"/>
                <w:snapToGrid/>
                <w:lang w:bidi="ar-SA"/>
              </w:rPr>
              <w:t xml:space="preserve"> </w:t>
            </w:r>
            <w:r>
              <w:rPr>
                <w:rFonts w:ascii="Gill Sans MT" w:hAnsi="Gill Sans MT" w:cs="Arial"/>
                <w:snapToGrid/>
                <w:lang w:bidi="ar-SA"/>
              </w:rPr>
              <w:t>two acting headteache</w:t>
            </w:r>
            <w:r w:rsidR="00244D60">
              <w:rPr>
                <w:rFonts w:ascii="Gill Sans MT" w:hAnsi="Gill Sans MT" w:cs="Arial"/>
                <w:snapToGrid/>
                <w:lang w:bidi="ar-SA"/>
              </w:rPr>
              <w:t>rs and three chairs of governor</w:t>
            </w:r>
            <w:r>
              <w:rPr>
                <w:rFonts w:ascii="Gill Sans MT" w:hAnsi="Gill Sans MT" w:cs="Arial"/>
                <w:snapToGrid/>
                <w:lang w:bidi="ar-SA"/>
              </w:rPr>
              <w:t xml:space="preserve">. </w:t>
            </w:r>
          </w:p>
        </w:tc>
      </w:tr>
      <w:tr w:rsidR="00406A4E" w:rsidRPr="004D37F1" w:rsidTr="00D67486">
        <w:trPr>
          <w:trHeight w:val="1186"/>
        </w:trPr>
        <w:tc>
          <w:tcPr>
            <w:tcW w:w="9639" w:type="dxa"/>
          </w:tcPr>
          <w:p w:rsidR="00B506EB" w:rsidRPr="004D37F1" w:rsidRDefault="002123C7" w:rsidP="00B506EB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jc w:val="center"/>
              <w:rPr>
                <w:rFonts w:ascii="Gill Sans MT" w:hAnsi="Gill Sans MT" w:cs="Arial"/>
                <w:b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b/>
                <w:snapToGrid/>
                <w:lang w:bidi="ar-SA"/>
              </w:rPr>
              <w:t>The distinct</w:t>
            </w:r>
            <w:r w:rsidR="009C4CD8">
              <w:rPr>
                <w:rFonts w:ascii="Gill Sans MT" w:hAnsi="Gill Sans MT" w:cs="Arial"/>
                <w:b/>
                <w:snapToGrid/>
                <w:lang w:bidi="ar-SA"/>
              </w:rPr>
              <w:t>iveness and effectiveness of Wool</w:t>
            </w:r>
            <w:r w:rsidRPr="004D37F1">
              <w:rPr>
                <w:rFonts w:ascii="Gill Sans MT" w:hAnsi="Gill Sans MT" w:cs="Arial"/>
                <w:b/>
                <w:snapToGrid/>
                <w:lang w:bidi="ar-SA"/>
              </w:rPr>
              <w:t xml:space="preserve"> as a Churc</w:t>
            </w:r>
            <w:r w:rsidR="00F41FFF">
              <w:rPr>
                <w:rFonts w:ascii="Gill Sans MT" w:hAnsi="Gill Sans MT" w:cs="Arial"/>
                <w:b/>
                <w:snapToGrid/>
                <w:lang w:bidi="ar-SA"/>
              </w:rPr>
              <w:t>h of England school are satisfactory</w:t>
            </w:r>
          </w:p>
          <w:p w:rsidR="002123C7" w:rsidRDefault="00022D91" w:rsidP="00022D91"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The nurturing and w</w:t>
            </w:r>
            <w:r w:rsidR="007B557A">
              <w:rPr>
                <w:rFonts w:ascii="Gill Sans MT" w:hAnsi="Gill Sans MT" w:cs="Arial"/>
                <w:bCs/>
                <w:snapToGrid/>
                <w:lang w:bidi="ar-SA"/>
              </w:rPr>
              <w:t>elcoming atmosphere contributes to</w:t>
            </w:r>
            <w:r>
              <w:rPr>
                <w:rFonts w:ascii="Gill Sans MT" w:hAnsi="Gill Sans MT" w:cs="Arial"/>
                <w:bCs/>
                <w:snapToGrid/>
                <w:lang w:bidi="ar-SA"/>
              </w:rPr>
              <w:t xml:space="preserve"> strong relationships between children and staff that</w:t>
            </w:r>
            <w:r w:rsidR="00DF381E">
              <w:rPr>
                <w:rFonts w:ascii="Gill Sans MT" w:hAnsi="Gill Sans MT" w:cs="Arial"/>
                <w:bCs/>
                <w:snapToGrid/>
                <w:lang w:bidi="ar-SA"/>
              </w:rPr>
              <w:t xml:space="preserve"> reflect the Christian ethos</w:t>
            </w:r>
            <w:r>
              <w:rPr>
                <w:rFonts w:ascii="Gill Sans MT" w:hAnsi="Gill Sans MT" w:cs="Arial"/>
                <w:bCs/>
                <w:snapToGrid/>
                <w:lang w:bidi="ar-SA"/>
              </w:rPr>
              <w:t xml:space="preserve"> of the school.</w:t>
            </w:r>
          </w:p>
          <w:p w:rsidR="0023414D" w:rsidRPr="0023414D" w:rsidRDefault="0023414D" w:rsidP="0023414D"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</w:rPr>
              <w:t xml:space="preserve">The sense of team spirit </w:t>
            </w:r>
            <w:r w:rsidR="00DF381E">
              <w:rPr>
                <w:rFonts w:ascii="Gill Sans MT" w:hAnsi="Gill Sans MT" w:cs="Arial"/>
                <w:bCs/>
                <w:snapToGrid/>
                <w:lang w:bidi="ar-SA"/>
              </w:rPr>
              <w:t xml:space="preserve">and commitment of staff </w:t>
            </w:r>
            <w:r w:rsidR="00D012B2">
              <w:rPr>
                <w:rFonts w:ascii="Gill Sans MT" w:hAnsi="Gill Sans MT" w:cs="Arial"/>
                <w:bCs/>
              </w:rPr>
              <w:t>to</w:t>
            </w:r>
            <w:r w:rsidR="00D012B2">
              <w:rPr>
                <w:rFonts w:ascii="Gill Sans MT" w:hAnsi="Gill Sans MT" w:cs="Arial"/>
                <w:bCs/>
                <w:snapToGrid/>
                <w:lang w:bidi="ar-SA"/>
              </w:rPr>
              <w:t xml:space="preserve"> the shared vision, </w:t>
            </w:r>
            <w:r>
              <w:rPr>
                <w:rFonts w:ascii="Gill Sans MT" w:hAnsi="Gill Sans MT" w:cs="Arial"/>
                <w:bCs/>
              </w:rPr>
              <w:t>based on distinctive core values</w:t>
            </w:r>
            <w:r w:rsidR="00D012B2">
              <w:rPr>
                <w:rFonts w:ascii="Gill Sans MT" w:hAnsi="Gill Sans MT" w:cs="Arial"/>
                <w:bCs/>
              </w:rPr>
              <w:t>,</w:t>
            </w:r>
            <w:r>
              <w:rPr>
                <w:rFonts w:ascii="Gill Sans MT" w:hAnsi="Gill Sans MT" w:cs="Arial"/>
                <w:bCs/>
              </w:rPr>
              <w:t xml:space="preserve"> </w:t>
            </w:r>
            <w:r w:rsidR="00DF381E">
              <w:rPr>
                <w:rFonts w:ascii="Gill Sans MT" w:hAnsi="Gill Sans MT" w:cs="Arial"/>
                <w:bCs/>
                <w:snapToGrid/>
                <w:lang w:bidi="ar-SA"/>
              </w:rPr>
              <w:t>is</w:t>
            </w:r>
            <w:r w:rsidR="007B557A">
              <w:rPr>
                <w:rFonts w:ascii="Gill Sans MT" w:hAnsi="Gill Sans MT" w:cs="Arial"/>
                <w:bCs/>
                <w:snapToGrid/>
                <w:lang w:bidi="ar-SA"/>
              </w:rPr>
              <w:t xml:space="preserve"> raising</w:t>
            </w:r>
            <w:r w:rsidR="00022D91">
              <w:rPr>
                <w:rFonts w:ascii="Gill Sans MT" w:hAnsi="Gill Sans MT" w:cs="Arial"/>
                <w:bCs/>
                <w:snapToGrid/>
                <w:lang w:bidi="ar-SA"/>
              </w:rPr>
              <w:t xml:space="preserve"> the profile </w:t>
            </w:r>
            <w:r>
              <w:rPr>
                <w:rFonts w:ascii="Gill Sans MT" w:hAnsi="Gill Sans MT" w:cs="Arial"/>
                <w:bCs/>
                <w:snapToGrid/>
                <w:lang w:bidi="ar-SA"/>
              </w:rPr>
              <w:t>of the school</w:t>
            </w:r>
            <w:r w:rsidR="00022D91">
              <w:rPr>
                <w:rFonts w:ascii="Gill Sans MT" w:hAnsi="Gill Sans MT" w:cs="Arial"/>
                <w:bCs/>
                <w:snapToGrid/>
                <w:lang w:bidi="ar-SA"/>
              </w:rPr>
              <w:t>.</w:t>
            </w:r>
          </w:p>
          <w:p w:rsidR="00022D91" w:rsidRDefault="00DF381E" w:rsidP="00022D91"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The s</w:t>
            </w:r>
            <w:r w:rsidR="00022D91">
              <w:rPr>
                <w:rFonts w:ascii="Gill Sans MT" w:hAnsi="Gill Sans MT" w:cs="Arial"/>
                <w:bCs/>
                <w:snapToGrid/>
                <w:lang w:bidi="ar-SA"/>
              </w:rPr>
              <w:t xml:space="preserve">trong </w:t>
            </w:r>
            <w:r>
              <w:rPr>
                <w:rFonts w:ascii="Gill Sans MT" w:hAnsi="Gill Sans MT" w:cs="Arial"/>
                <w:bCs/>
                <w:snapToGrid/>
                <w:lang w:bidi="ar-SA"/>
              </w:rPr>
              <w:t>supportive partnership with the Diocese is effectively developing the Christian character and securing the future of the school as a church school</w:t>
            </w:r>
            <w:r w:rsidR="00022D91">
              <w:rPr>
                <w:rFonts w:ascii="Gill Sans MT" w:hAnsi="Gill Sans MT" w:cs="Arial"/>
                <w:bCs/>
                <w:snapToGrid/>
                <w:lang w:bidi="ar-SA"/>
              </w:rPr>
              <w:t>.</w:t>
            </w:r>
          </w:p>
          <w:p w:rsidR="00022D91" w:rsidRPr="00022D91" w:rsidRDefault="00022D91" w:rsidP="00022D91">
            <w:pPr>
              <w:pStyle w:val="ListParagraph"/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</w:p>
        </w:tc>
      </w:tr>
      <w:tr w:rsidR="00406A4E" w:rsidRPr="004D37F1" w:rsidTr="00D67486">
        <w:tc>
          <w:tcPr>
            <w:tcW w:w="9639" w:type="dxa"/>
          </w:tcPr>
          <w:p w:rsidR="002123C7" w:rsidRPr="004D37F1" w:rsidRDefault="002123C7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jc w:val="center"/>
              <w:outlineLvl w:val="4"/>
              <w:rPr>
                <w:rFonts w:ascii="Gill Sans MT" w:hAnsi="Gill Sans MT" w:cs="Arial"/>
                <w:b/>
                <w:bCs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b/>
                <w:bCs/>
                <w:snapToGrid/>
                <w:lang w:bidi="ar-SA"/>
              </w:rPr>
              <w:t>Areas to improve</w:t>
            </w:r>
          </w:p>
          <w:p w:rsidR="00022D91" w:rsidRDefault="0015055E" w:rsidP="00022D91"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lang w:bidi="ar-SA"/>
              </w:rPr>
            </w:pPr>
            <w:r>
              <w:rPr>
                <w:rFonts w:ascii="Gill Sans MT" w:hAnsi="Gill Sans MT" w:cs="Arial"/>
                <w:snapToGrid/>
                <w:lang w:bidi="ar-SA"/>
              </w:rPr>
              <w:t>Embed the recently identified</w:t>
            </w:r>
            <w:r w:rsidR="00022D91">
              <w:rPr>
                <w:rFonts w:ascii="Gill Sans MT" w:hAnsi="Gill Sans MT" w:cs="Arial"/>
                <w:snapToGrid/>
                <w:lang w:bidi="ar-SA"/>
              </w:rPr>
              <w:t xml:space="preserve"> </w:t>
            </w:r>
            <w:r w:rsidR="00D012B2">
              <w:rPr>
                <w:rFonts w:ascii="Gill Sans MT" w:hAnsi="Gill Sans MT" w:cs="Arial"/>
                <w:snapToGrid/>
                <w:lang w:bidi="ar-SA"/>
              </w:rPr>
              <w:t>core Christian values and</w:t>
            </w:r>
            <w:r w:rsidR="00022D91">
              <w:rPr>
                <w:rFonts w:ascii="Gill Sans MT" w:hAnsi="Gill Sans MT" w:cs="Arial"/>
                <w:snapToGrid/>
                <w:lang w:bidi="ar-SA"/>
              </w:rPr>
              <w:t xml:space="preserve"> </w:t>
            </w:r>
            <w:r>
              <w:rPr>
                <w:rFonts w:ascii="Gill Sans MT" w:hAnsi="Gill Sans MT" w:cs="Arial"/>
                <w:snapToGrid/>
                <w:lang w:bidi="ar-SA"/>
              </w:rPr>
              <w:t xml:space="preserve">school </w:t>
            </w:r>
            <w:r w:rsidR="00022D91">
              <w:rPr>
                <w:rFonts w:ascii="Gill Sans MT" w:hAnsi="Gill Sans MT" w:cs="Arial"/>
                <w:snapToGrid/>
                <w:lang w:bidi="ar-SA"/>
              </w:rPr>
              <w:t>motto</w:t>
            </w:r>
            <w:r w:rsidR="00CF1917">
              <w:rPr>
                <w:rFonts w:ascii="Gill Sans MT" w:hAnsi="Gill Sans MT" w:cs="Arial"/>
                <w:snapToGrid/>
                <w:lang w:bidi="ar-SA"/>
              </w:rPr>
              <w:t xml:space="preserve"> so that </w:t>
            </w:r>
            <w:r w:rsidR="00D012B2">
              <w:rPr>
                <w:rFonts w:ascii="Gill Sans MT" w:hAnsi="Gill Sans MT" w:cs="Arial"/>
                <w:snapToGrid/>
                <w:lang w:bidi="ar-SA"/>
              </w:rPr>
              <w:t>they inform everything the school does and are a basis for school improvement</w:t>
            </w:r>
            <w:r w:rsidR="00022D91">
              <w:rPr>
                <w:rFonts w:ascii="Gill Sans MT" w:hAnsi="Gill Sans MT" w:cs="Arial"/>
                <w:snapToGrid/>
                <w:lang w:bidi="ar-SA"/>
              </w:rPr>
              <w:t>.</w:t>
            </w:r>
          </w:p>
          <w:p w:rsidR="00022D91" w:rsidRDefault="00EF0262" w:rsidP="00022D91"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lang w:bidi="ar-SA"/>
              </w:rPr>
            </w:pPr>
            <w:r>
              <w:rPr>
                <w:rFonts w:ascii="Gill Sans MT" w:hAnsi="Gill Sans MT" w:cs="Arial"/>
                <w:snapToGrid/>
                <w:lang w:bidi="ar-SA"/>
              </w:rPr>
              <w:t>Ensure high quality</w:t>
            </w:r>
            <w:r w:rsidR="00022D91">
              <w:rPr>
                <w:rFonts w:ascii="Gill Sans MT" w:hAnsi="Gill Sans MT" w:cs="Arial"/>
                <w:snapToGrid/>
                <w:lang w:bidi="ar-SA"/>
              </w:rPr>
              <w:t xml:space="preserve"> reflection areas and prayer spaces </w:t>
            </w:r>
            <w:r>
              <w:rPr>
                <w:rFonts w:ascii="Gill Sans MT" w:hAnsi="Gill Sans MT" w:cs="Arial"/>
                <w:snapToGrid/>
                <w:lang w:bidi="ar-SA"/>
              </w:rPr>
              <w:t xml:space="preserve">are promoted </w:t>
            </w:r>
            <w:r w:rsidR="00CF1917">
              <w:rPr>
                <w:rFonts w:ascii="Gill Sans MT" w:hAnsi="Gill Sans MT" w:cs="Arial"/>
                <w:snapToGrid/>
                <w:lang w:bidi="ar-SA"/>
              </w:rPr>
              <w:t>within classrooms</w:t>
            </w:r>
            <w:r w:rsidR="0015055E">
              <w:rPr>
                <w:rFonts w:ascii="Gill Sans MT" w:hAnsi="Gill Sans MT" w:cs="Arial"/>
                <w:snapToGrid/>
                <w:lang w:bidi="ar-SA"/>
              </w:rPr>
              <w:t xml:space="preserve"> to</w:t>
            </w:r>
            <w:r>
              <w:rPr>
                <w:rFonts w:ascii="Gill Sans MT" w:hAnsi="Gill Sans MT" w:cs="Arial"/>
                <w:snapToGrid/>
                <w:lang w:bidi="ar-SA"/>
              </w:rPr>
              <w:t xml:space="preserve"> support children’s</w:t>
            </w:r>
            <w:r w:rsidR="00CF1917">
              <w:rPr>
                <w:rFonts w:ascii="Gill Sans MT" w:hAnsi="Gill Sans MT" w:cs="Arial"/>
                <w:snapToGrid/>
                <w:lang w:bidi="ar-SA"/>
              </w:rPr>
              <w:t xml:space="preserve"> </w:t>
            </w:r>
            <w:r>
              <w:rPr>
                <w:rFonts w:ascii="Gill Sans MT" w:hAnsi="Gill Sans MT" w:cs="Arial"/>
                <w:snapToGrid/>
                <w:lang w:bidi="ar-SA"/>
              </w:rPr>
              <w:t>spiritual development</w:t>
            </w:r>
            <w:r w:rsidR="00022D91">
              <w:rPr>
                <w:rFonts w:ascii="Gill Sans MT" w:hAnsi="Gill Sans MT" w:cs="Arial"/>
                <w:snapToGrid/>
                <w:lang w:bidi="ar-SA"/>
              </w:rPr>
              <w:t>.</w:t>
            </w:r>
          </w:p>
          <w:p w:rsidR="00022D91" w:rsidRDefault="00022D91" w:rsidP="00022D91"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lang w:bidi="ar-SA"/>
              </w:rPr>
            </w:pPr>
            <w:r>
              <w:rPr>
                <w:rFonts w:ascii="Gill Sans MT" w:hAnsi="Gill Sans MT" w:cs="Arial"/>
                <w:snapToGrid/>
                <w:lang w:bidi="ar-SA"/>
              </w:rPr>
              <w:t>Develop a proc</w:t>
            </w:r>
            <w:r w:rsidR="00D012B2">
              <w:rPr>
                <w:rFonts w:ascii="Gill Sans MT" w:hAnsi="Gill Sans MT" w:cs="Arial"/>
                <w:snapToGrid/>
                <w:lang w:bidi="ar-SA"/>
              </w:rPr>
              <w:t>ess for self-evaluation</w:t>
            </w:r>
            <w:r w:rsidR="0015055E">
              <w:rPr>
                <w:rFonts w:ascii="Gill Sans MT" w:hAnsi="Gill Sans MT" w:cs="Arial"/>
                <w:snapToGrid/>
                <w:lang w:bidi="ar-SA"/>
              </w:rPr>
              <w:t>, involving</w:t>
            </w:r>
            <w:r>
              <w:rPr>
                <w:rFonts w:ascii="Gill Sans MT" w:hAnsi="Gill Sans MT" w:cs="Arial"/>
                <w:snapToGrid/>
                <w:lang w:bidi="ar-SA"/>
              </w:rPr>
              <w:t xml:space="preserve"> foundation gov</w:t>
            </w:r>
            <w:r w:rsidR="00D012B2">
              <w:rPr>
                <w:rFonts w:ascii="Gill Sans MT" w:hAnsi="Gill Sans MT" w:cs="Arial"/>
                <w:snapToGrid/>
                <w:lang w:bidi="ar-SA"/>
              </w:rPr>
              <w:t>ernors</w:t>
            </w:r>
            <w:r w:rsidR="0015055E">
              <w:rPr>
                <w:rFonts w:ascii="Gill Sans MT" w:hAnsi="Gill Sans MT" w:cs="Arial"/>
                <w:snapToGrid/>
                <w:lang w:bidi="ar-SA"/>
              </w:rPr>
              <w:t>,</w:t>
            </w:r>
            <w:r w:rsidR="00D012B2">
              <w:rPr>
                <w:rFonts w:ascii="Gill Sans MT" w:hAnsi="Gill Sans MT" w:cs="Arial"/>
                <w:snapToGrid/>
                <w:lang w:bidi="ar-SA"/>
              </w:rPr>
              <w:t xml:space="preserve"> and effectively evaluates</w:t>
            </w:r>
            <w:r>
              <w:rPr>
                <w:rFonts w:ascii="Gill Sans MT" w:hAnsi="Gill Sans MT" w:cs="Arial"/>
                <w:snapToGrid/>
                <w:lang w:bidi="ar-SA"/>
              </w:rPr>
              <w:t xml:space="preserve"> the impact of the school’s Christ</w:t>
            </w:r>
            <w:r w:rsidR="00D012B2">
              <w:rPr>
                <w:rFonts w:ascii="Gill Sans MT" w:hAnsi="Gill Sans MT" w:cs="Arial"/>
                <w:snapToGrid/>
                <w:lang w:bidi="ar-SA"/>
              </w:rPr>
              <w:t xml:space="preserve">ian character and newly defined </w:t>
            </w:r>
            <w:r>
              <w:rPr>
                <w:rFonts w:ascii="Gill Sans MT" w:hAnsi="Gill Sans MT" w:cs="Arial"/>
                <w:snapToGrid/>
                <w:lang w:bidi="ar-SA"/>
              </w:rPr>
              <w:t>values.</w:t>
            </w:r>
          </w:p>
          <w:p w:rsidR="00B82CDC" w:rsidRPr="00740A6B" w:rsidRDefault="00A51D53" w:rsidP="00740A6B"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lang w:bidi="ar-SA"/>
              </w:rPr>
            </w:pPr>
            <w:r>
              <w:rPr>
                <w:rFonts w:ascii="Gill Sans MT" w:hAnsi="Gill Sans MT" w:cs="Arial"/>
                <w:snapToGrid/>
                <w:lang w:bidi="ar-SA"/>
              </w:rPr>
              <w:t>Introduce a robust and rigorous system for</w:t>
            </w:r>
            <w:r w:rsidR="00A340FF">
              <w:rPr>
                <w:rFonts w:ascii="Gill Sans MT" w:hAnsi="Gill Sans MT" w:cs="Arial"/>
                <w:snapToGrid/>
                <w:lang w:bidi="ar-SA"/>
              </w:rPr>
              <w:t xml:space="preserve"> moni</w:t>
            </w:r>
            <w:r w:rsidR="0015055E">
              <w:rPr>
                <w:rFonts w:ascii="Gill Sans MT" w:hAnsi="Gill Sans MT" w:cs="Arial"/>
                <w:snapToGrid/>
                <w:lang w:bidi="ar-SA"/>
              </w:rPr>
              <w:t>toring</w:t>
            </w:r>
            <w:r>
              <w:rPr>
                <w:rFonts w:ascii="Gill Sans MT" w:hAnsi="Gill Sans MT" w:cs="Arial"/>
                <w:snapToGrid/>
                <w:lang w:bidi="ar-SA"/>
              </w:rPr>
              <w:t xml:space="preserve"> religious education </w:t>
            </w:r>
            <w:r w:rsidR="0015055E">
              <w:rPr>
                <w:rFonts w:ascii="Gill Sans MT" w:hAnsi="Gill Sans MT" w:cs="Arial"/>
                <w:snapToGrid/>
                <w:lang w:bidi="ar-SA"/>
              </w:rPr>
              <w:t xml:space="preserve">(RE) </w:t>
            </w:r>
            <w:r>
              <w:rPr>
                <w:rFonts w:ascii="Gill Sans MT" w:hAnsi="Gill Sans MT" w:cs="Arial"/>
                <w:snapToGrid/>
                <w:lang w:bidi="ar-SA"/>
              </w:rPr>
              <w:t>so that a more informed process identifies how</w:t>
            </w:r>
            <w:r w:rsidR="00A340FF">
              <w:rPr>
                <w:rFonts w:ascii="Gill Sans MT" w:hAnsi="Gill Sans MT" w:cs="Arial"/>
                <w:snapToGrid/>
                <w:lang w:bidi="ar-SA"/>
              </w:rPr>
              <w:t xml:space="preserve"> to move</w:t>
            </w:r>
            <w:r w:rsidR="0015055E">
              <w:rPr>
                <w:rFonts w:ascii="Gill Sans MT" w:hAnsi="Gill Sans MT" w:cs="Arial"/>
                <w:snapToGrid/>
                <w:lang w:bidi="ar-SA"/>
              </w:rPr>
              <w:t xml:space="preserve"> the subject forward</w:t>
            </w:r>
            <w:r w:rsidR="00A340FF">
              <w:rPr>
                <w:rFonts w:ascii="Gill Sans MT" w:hAnsi="Gill Sans MT" w:cs="Arial"/>
                <w:snapToGrid/>
                <w:lang w:bidi="ar-SA"/>
              </w:rPr>
              <w:t>.</w:t>
            </w:r>
          </w:p>
        </w:tc>
      </w:tr>
    </w:tbl>
    <w:p w:rsidR="00C54DEF" w:rsidRDefault="00C54DEF"/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406A4E" w:rsidRPr="004D37F1" w:rsidTr="00D67486">
        <w:tc>
          <w:tcPr>
            <w:tcW w:w="9639" w:type="dxa"/>
          </w:tcPr>
          <w:p w:rsidR="00C1437D" w:rsidRPr="004D37F1" w:rsidRDefault="00C1437D" w:rsidP="00C1437D">
            <w:pPr>
              <w:spacing w:before="120" w:after="120"/>
              <w:jc w:val="center"/>
              <w:rPr>
                <w:rFonts w:ascii="Gill Sans MT" w:hAnsi="Gill Sans MT" w:cs="Arial"/>
                <w:b/>
                <w:bCs/>
              </w:rPr>
            </w:pPr>
            <w:r w:rsidRPr="004D37F1">
              <w:rPr>
                <w:rFonts w:ascii="Gill Sans MT" w:hAnsi="Gill Sans MT" w:cs="Arial"/>
                <w:b/>
                <w:bCs/>
              </w:rPr>
              <w:lastRenderedPageBreak/>
              <w:t>The school, through its distinctive Chr</w:t>
            </w:r>
            <w:r w:rsidR="00F41FFF">
              <w:rPr>
                <w:rFonts w:ascii="Gill Sans MT" w:hAnsi="Gill Sans MT" w:cs="Arial"/>
                <w:b/>
                <w:bCs/>
              </w:rPr>
              <w:t>istian character, is satisfactory</w:t>
            </w:r>
            <w:r w:rsidRPr="004D37F1">
              <w:rPr>
                <w:rFonts w:ascii="Gill Sans MT" w:hAnsi="Gill Sans MT" w:cs="Arial"/>
                <w:b/>
                <w:bCs/>
              </w:rPr>
              <w:t xml:space="preserve"> at meeting the needs of all learners</w:t>
            </w:r>
          </w:p>
          <w:p w:rsidR="00C441F5" w:rsidRPr="00F41FFF" w:rsidRDefault="00F41FFF" w:rsidP="00E747D2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120"/>
              <w:rPr>
                <w:rFonts w:ascii="Gill Sans MT" w:hAnsi="Gill Sans MT" w:cs="Times New Roman"/>
                <w:snapToGrid/>
                <w:lang w:bidi="ar-SA"/>
              </w:rPr>
            </w:pPr>
            <w:r>
              <w:rPr>
                <w:rFonts w:ascii="Gill Sans MT" w:hAnsi="Gill Sans MT" w:cs="Times New Roman"/>
                <w:snapToGrid/>
                <w:lang w:bidi="ar-SA"/>
              </w:rPr>
              <w:t xml:space="preserve">The school has recently strengthened </w:t>
            </w:r>
            <w:r w:rsidR="00A340FF">
              <w:rPr>
                <w:rFonts w:ascii="Gill Sans MT" w:hAnsi="Gill Sans MT" w:cs="Times New Roman"/>
                <w:snapToGrid/>
                <w:lang w:bidi="ar-SA"/>
              </w:rPr>
              <w:t>its</w:t>
            </w:r>
            <w:r>
              <w:rPr>
                <w:rFonts w:ascii="Gill Sans MT" w:hAnsi="Gill Sans MT" w:cs="Times New Roman"/>
                <w:snapToGrid/>
                <w:lang w:bidi="ar-SA"/>
              </w:rPr>
              <w:t xml:space="preserve"> Christian character by identifying and articulating </w:t>
            </w:r>
            <w:r w:rsidR="005756FB">
              <w:rPr>
                <w:rFonts w:ascii="Gill Sans MT" w:hAnsi="Gill Sans MT" w:cs="Times New Roman"/>
                <w:snapToGrid/>
                <w:lang w:bidi="ar-SA"/>
              </w:rPr>
              <w:t xml:space="preserve">four </w:t>
            </w:r>
            <w:r>
              <w:rPr>
                <w:rFonts w:ascii="Gill Sans MT" w:hAnsi="Gill Sans MT" w:cs="Times New Roman"/>
                <w:snapToGrid/>
                <w:lang w:bidi="ar-SA"/>
              </w:rPr>
              <w:t xml:space="preserve">specific </w:t>
            </w:r>
            <w:r w:rsidR="005756FB">
              <w:rPr>
                <w:rFonts w:ascii="Gill Sans MT" w:hAnsi="Gill Sans MT" w:cs="Times New Roman"/>
                <w:snapToGrid/>
                <w:lang w:bidi="ar-SA"/>
              </w:rPr>
              <w:t xml:space="preserve">core </w:t>
            </w:r>
            <w:r>
              <w:rPr>
                <w:rFonts w:ascii="Gill Sans MT" w:hAnsi="Gill Sans MT" w:cs="Times New Roman"/>
                <w:snapToGrid/>
                <w:lang w:bidi="ar-SA"/>
              </w:rPr>
              <w:t xml:space="preserve">Christian </w:t>
            </w:r>
            <w:r w:rsidR="00A340FF">
              <w:rPr>
                <w:rFonts w:ascii="Gill Sans MT" w:hAnsi="Gill Sans MT" w:cs="Times New Roman"/>
                <w:snapToGrid/>
                <w:lang w:bidi="ar-SA"/>
              </w:rPr>
              <w:t>values that</w:t>
            </w:r>
            <w:r>
              <w:rPr>
                <w:rFonts w:ascii="Gill Sans MT" w:hAnsi="Gill Sans MT" w:cs="Times New Roman"/>
                <w:snapToGrid/>
                <w:lang w:bidi="ar-SA"/>
              </w:rPr>
              <w:t xml:space="preserve"> best reflect the school ethos. The </w:t>
            </w:r>
            <w:r w:rsidR="001A1E96">
              <w:rPr>
                <w:rFonts w:ascii="Gill Sans MT" w:hAnsi="Gill Sans MT" w:cs="Times New Roman"/>
                <w:snapToGrid/>
                <w:lang w:bidi="ar-SA"/>
              </w:rPr>
              <w:t xml:space="preserve">whole </w:t>
            </w:r>
            <w:r>
              <w:rPr>
                <w:rFonts w:ascii="Gill Sans MT" w:hAnsi="Gill Sans MT" w:cs="Times New Roman"/>
                <w:snapToGrid/>
                <w:lang w:bidi="ar-SA"/>
              </w:rPr>
              <w:t>school community</w:t>
            </w:r>
            <w:r w:rsidR="00797C70">
              <w:rPr>
                <w:rFonts w:ascii="Gill Sans MT" w:hAnsi="Gill Sans MT" w:cs="Times New Roman"/>
                <w:snapToGrid/>
                <w:lang w:bidi="ar-SA"/>
              </w:rPr>
              <w:t xml:space="preserve"> were involved in deciding the</w:t>
            </w:r>
            <w:r w:rsidR="001A1E96">
              <w:rPr>
                <w:rFonts w:ascii="Gill Sans MT" w:hAnsi="Gill Sans MT" w:cs="Times New Roman"/>
                <w:snapToGrid/>
                <w:lang w:bidi="ar-SA"/>
              </w:rPr>
              <w:t xml:space="preserve"> values and recognise them </w:t>
            </w:r>
            <w:r w:rsidR="00F51F04">
              <w:rPr>
                <w:rFonts w:ascii="Gill Sans MT" w:hAnsi="Gill Sans MT" w:cs="Times New Roman"/>
                <w:snapToGrid/>
                <w:lang w:bidi="ar-SA"/>
              </w:rPr>
              <w:t xml:space="preserve">as distinctively Christian. These values </w:t>
            </w:r>
            <w:r w:rsidR="001A1E96">
              <w:rPr>
                <w:rFonts w:ascii="Gill Sans MT" w:hAnsi="Gill Sans MT" w:cs="Times New Roman"/>
                <w:snapToGrid/>
                <w:lang w:bidi="ar-SA"/>
              </w:rPr>
              <w:t xml:space="preserve">are already </w:t>
            </w:r>
            <w:r w:rsidR="00F51F04">
              <w:rPr>
                <w:rFonts w:ascii="Gill Sans MT" w:hAnsi="Gill Sans MT" w:cs="Times New Roman"/>
                <w:snapToGrid/>
                <w:lang w:bidi="ar-SA"/>
              </w:rPr>
              <w:t>beginning to make</w:t>
            </w:r>
            <w:r>
              <w:rPr>
                <w:rFonts w:ascii="Gill Sans MT" w:hAnsi="Gill Sans MT" w:cs="Times New Roman"/>
                <w:snapToGrid/>
                <w:lang w:bidi="ar-SA"/>
              </w:rPr>
              <w:t xml:space="preserve"> a difference to children’s lives. The introduction of a school motto stating ‘God’s gifts of love, empathy, courage and respect are our footsteps to lifelong learning’ </w:t>
            </w:r>
            <w:r w:rsidR="00F51F04">
              <w:rPr>
                <w:rFonts w:ascii="Gill Sans MT" w:hAnsi="Gill Sans MT" w:cs="Times New Roman"/>
                <w:snapToGrid/>
                <w:lang w:bidi="ar-SA"/>
              </w:rPr>
              <w:t>is increasingly underpinning the</w:t>
            </w:r>
            <w:r>
              <w:rPr>
                <w:rFonts w:ascii="Gill Sans MT" w:hAnsi="Gill Sans MT" w:cs="Times New Roman"/>
                <w:snapToGrid/>
                <w:lang w:bidi="ar-SA"/>
              </w:rPr>
              <w:t xml:space="preserve"> values</w:t>
            </w:r>
            <w:r w:rsidR="00F51F04">
              <w:rPr>
                <w:rFonts w:ascii="Gill Sans MT" w:hAnsi="Gill Sans MT" w:cs="Times New Roman"/>
                <w:snapToGrid/>
                <w:lang w:bidi="ar-SA"/>
              </w:rPr>
              <w:t>. The motto is</w:t>
            </w:r>
            <w:r>
              <w:rPr>
                <w:rFonts w:ascii="Gill Sans MT" w:hAnsi="Gill Sans MT" w:cs="Times New Roman"/>
                <w:snapToGrid/>
                <w:lang w:bidi="ar-SA"/>
              </w:rPr>
              <w:t xml:space="preserve"> effective in supporting children’s attitudes </w:t>
            </w:r>
            <w:r w:rsidR="00F51F04">
              <w:rPr>
                <w:rFonts w:ascii="Gill Sans MT" w:hAnsi="Gill Sans MT" w:cs="Times New Roman"/>
                <w:snapToGrid/>
                <w:lang w:bidi="ar-SA"/>
              </w:rPr>
              <w:t>to learning because they act as a guide</w:t>
            </w:r>
            <w:r>
              <w:rPr>
                <w:rFonts w:ascii="Gill Sans MT" w:hAnsi="Gill Sans MT" w:cs="Times New Roman"/>
                <w:snapToGrid/>
                <w:lang w:bidi="ar-SA"/>
              </w:rPr>
              <w:t xml:space="preserve"> in their daily lives. </w:t>
            </w:r>
            <w:r w:rsidR="00C441F5">
              <w:rPr>
                <w:rFonts w:ascii="Gill Sans MT" w:hAnsi="Gill Sans MT" w:cs="Arial"/>
                <w:bCs/>
              </w:rPr>
              <w:t>The school recently attained a Rights Respecting Lev</w:t>
            </w:r>
            <w:r w:rsidR="001B205D">
              <w:rPr>
                <w:rFonts w:ascii="Gill Sans MT" w:hAnsi="Gill Sans MT" w:cs="Arial"/>
                <w:bCs/>
              </w:rPr>
              <w:t>el 2</w:t>
            </w:r>
            <w:bookmarkStart w:id="0" w:name="_GoBack"/>
            <w:bookmarkEnd w:id="0"/>
            <w:r w:rsidR="00F51F04">
              <w:rPr>
                <w:rFonts w:ascii="Gill Sans MT" w:hAnsi="Gill Sans MT" w:cs="Arial"/>
                <w:bCs/>
              </w:rPr>
              <w:t xml:space="preserve"> award which encourages children to want to better themselves underpinned by the concept</w:t>
            </w:r>
            <w:r w:rsidR="00C441F5">
              <w:rPr>
                <w:rFonts w:ascii="Gill Sans MT" w:hAnsi="Gill Sans MT" w:cs="Arial"/>
                <w:bCs/>
              </w:rPr>
              <w:t xml:space="preserve"> of restorative justice. </w:t>
            </w:r>
            <w:r w:rsidR="00366DCA">
              <w:rPr>
                <w:rFonts w:ascii="Gill Sans MT" w:hAnsi="Gill Sans MT" w:cs="Arial"/>
                <w:bCs/>
              </w:rPr>
              <w:t>This means a great deal to childre</w:t>
            </w:r>
            <w:r w:rsidR="00F51F04">
              <w:rPr>
                <w:rFonts w:ascii="Gill Sans MT" w:hAnsi="Gill Sans MT" w:cs="Arial"/>
                <w:bCs/>
              </w:rPr>
              <w:t xml:space="preserve">n and is </w:t>
            </w:r>
            <w:r w:rsidR="00366DCA">
              <w:rPr>
                <w:rFonts w:ascii="Gill Sans MT" w:hAnsi="Gill Sans MT" w:cs="Arial"/>
                <w:bCs/>
              </w:rPr>
              <w:t>support</w:t>
            </w:r>
            <w:r w:rsidR="00F51F04">
              <w:rPr>
                <w:rFonts w:ascii="Gill Sans MT" w:hAnsi="Gill Sans MT" w:cs="Arial"/>
                <w:bCs/>
              </w:rPr>
              <w:t>ing the development of the core</w:t>
            </w:r>
            <w:r w:rsidR="00366DCA">
              <w:rPr>
                <w:rFonts w:ascii="Gill Sans MT" w:hAnsi="Gill Sans MT" w:cs="Arial"/>
                <w:bCs/>
              </w:rPr>
              <w:t xml:space="preserve"> values. </w:t>
            </w:r>
            <w:r w:rsidR="00264D8E">
              <w:rPr>
                <w:rFonts w:ascii="Gill Sans MT" w:hAnsi="Gill Sans MT" w:cs="Times New Roman"/>
                <w:snapToGrid/>
                <w:lang w:bidi="ar-SA"/>
              </w:rPr>
              <w:t>The good groundwork is, h</w:t>
            </w:r>
            <w:r w:rsidR="0083506A">
              <w:rPr>
                <w:rFonts w:ascii="Gill Sans MT" w:hAnsi="Gill Sans MT" w:cs="Times New Roman"/>
                <w:snapToGrid/>
                <w:lang w:bidi="ar-SA"/>
              </w:rPr>
              <w:t>o</w:t>
            </w:r>
            <w:r w:rsidR="00F51F04">
              <w:rPr>
                <w:rFonts w:ascii="Gill Sans MT" w:hAnsi="Gill Sans MT" w:cs="Times New Roman"/>
                <w:snapToGrid/>
                <w:lang w:bidi="ar-SA"/>
              </w:rPr>
              <w:t>wever, only beginning to impact</w:t>
            </w:r>
            <w:r w:rsidR="00264D8E">
              <w:rPr>
                <w:rFonts w:ascii="Gill Sans MT" w:hAnsi="Gill Sans MT" w:cs="Times New Roman"/>
                <w:snapToGrid/>
                <w:lang w:bidi="ar-SA"/>
              </w:rPr>
              <w:t xml:space="preserve"> on</w:t>
            </w:r>
            <w:r w:rsidR="00F51F04">
              <w:rPr>
                <w:rFonts w:ascii="Gill Sans MT" w:hAnsi="Gill Sans MT" w:cs="Times New Roman"/>
                <w:snapToGrid/>
                <w:lang w:bidi="ar-SA"/>
              </w:rPr>
              <w:t xml:space="preserve"> the school and</w:t>
            </w:r>
            <w:r w:rsidR="00264D8E">
              <w:rPr>
                <w:rFonts w:ascii="Gill Sans MT" w:hAnsi="Gill Sans MT" w:cs="Times New Roman"/>
                <w:snapToGrid/>
                <w:lang w:bidi="ar-SA"/>
              </w:rPr>
              <w:t xml:space="preserve"> need</w:t>
            </w:r>
            <w:r w:rsidR="00F51F04">
              <w:rPr>
                <w:rFonts w:ascii="Gill Sans MT" w:hAnsi="Gill Sans MT" w:cs="Times New Roman"/>
                <w:snapToGrid/>
                <w:lang w:bidi="ar-SA"/>
              </w:rPr>
              <w:t>s</w:t>
            </w:r>
            <w:r w:rsidR="00264D8E">
              <w:rPr>
                <w:rFonts w:ascii="Gill Sans MT" w:hAnsi="Gill Sans MT" w:cs="Times New Roman"/>
                <w:snapToGrid/>
                <w:lang w:bidi="ar-SA"/>
              </w:rPr>
              <w:t xml:space="preserve"> time to embed</w:t>
            </w:r>
            <w:r w:rsidR="00F51F04">
              <w:rPr>
                <w:rFonts w:ascii="Gill Sans MT" w:hAnsi="Gill Sans MT" w:cs="Times New Roman"/>
                <w:snapToGrid/>
                <w:lang w:bidi="ar-SA"/>
              </w:rPr>
              <w:t xml:space="preserve"> in order to measure the difference they make to the children’s learning and personal development.</w:t>
            </w:r>
            <w:r w:rsidR="00264D8E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5756FB">
              <w:rPr>
                <w:rFonts w:ascii="Gill Sans MT" w:hAnsi="Gill Sans MT" w:cs="Times New Roman"/>
                <w:snapToGrid/>
                <w:lang w:bidi="ar-SA"/>
              </w:rPr>
              <w:t xml:space="preserve">Staff morale is </w:t>
            </w:r>
            <w:r w:rsidR="00244D60">
              <w:rPr>
                <w:rFonts w:ascii="Gill Sans MT" w:hAnsi="Gill Sans MT" w:cs="Times New Roman"/>
                <w:snapToGrid/>
                <w:lang w:bidi="ar-SA"/>
              </w:rPr>
              <w:t xml:space="preserve">quickly </w:t>
            </w:r>
            <w:r w:rsidR="005756FB">
              <w:rPr>
                <w:rFonts w:ascii="Gill Sans MT" w:hAnsi="Gill Sans MT" w:cs="Times New Roman"/>
                <w:snapToGrid/>
                <w:lang w:bidi="ar-SA"/>
              </w:rPr>
              <w:t xml:space="preserve">improving and the current team are working together with a unified vision that is reflected in good </w:t>
            </w:r>
            <w:r w:rsidR="005756FB">
              <w:rPr>
                <w:rFonts w:ascii="Gill Sans MT" w:hAnsi="Gill Sans MT" w:cs="Arial"/>
                <w:bCs/>
              </w:rPr>
              <w:t>r</w:t>
            </w:r>
            <w:r w:rsidR="0035685B">
              <w:rPr>
                <w:rFonts w:ascii="Gill Sans MT" w:hAnsi="Gill Sans MT" w:cs="Arial"/>
                <w:bCs/>
              </w:rPr>
              <w:t xml:space="preserve">elationships </w:t>
            </w:r>
            <w:r w:rsidR="005756FB">
              <w:rPr>
                <w:rFonts w:ascii="Gill Sans MT" w:hAnsi="Gill Sans MT" w:cs="Arial"/>
                <w:bCs/>
              </w:rPr>
              <w:t xml:space="preserve">between all members of the school community. </w:t>
            </w:r>
            <w:r w:rsidR="0090092D">
              <w:rPr>
                <w:rFonts w:ascii="Gill Sans MT" w:hAnsi="Gill Sans MT" w:cs="Times New Roman"/>
                <w:snapToGrid/>
                <w:lang w:bidi="ar-SA"/>
              </w:rPr>
              <w:t xml:space="preserve">Christian symbols around the school are limited to crosses although children do recognise other symbols such as ‘the dove is a symbol of love’. </w:t>
            </w:r>
            <w:r w:rsidR="0090092D">
              <w:rPr>
                <w:rFonts w:ascii="Gill Sans MT" w:hAnsi="Gill Sans MT" w:cs="Arial"/>
                <w:bCs/>
              </w:rPr>
              <w:t xml:space="preserve">There are many bright displays around the school but very few are based </w:t>
            </w:r>
            <w:r w:rsidR="003A0513">
              <w:rPr>
                <w:rFonts w:ascii="Gill Sans MT" w:hAnsi="Gill Sans MT" w:cs="Arial"/>
                <w:bCs/>
              </w:rPr>
              <w:t>around the Christian character or religious education</w:t>
            </w:r>
            <w:r w:rsidR="0083506A">
              <w:rPr>
                <w:rFonts w:ascii="Gill Sans MT" w:hAnsi="Gill Sans MT" w:cs="Arial"/>
                <w:bCs/>
              </w:rPr>
              <w:t xml:space="preserve"> (RE)</w:t>
            </w:r>
            <w:r w:rsidR="003A0513">
              <w:rPr>
                <w:rFonts w:ascii="Gill Sans MT" w:hAnsi="Gill Sans MT" w:cs="Arial"/>
                <w:bCs/>
              </w:rPr>
              <w:t>,</w:t>
            </w:r>
            <w:r w:rsidR="0090092D">
              <w:rPr>
                <w:rFonts w:ascii="Gill Sans MT" w:hAnsi="Gill Sans MT" w:cs="Arial"/>
                <w:bCs/>
              </w:rPr>
              <w:t xml:space="preserve"> particularly in classrooms.</w:t>
            </w:r>
            <w:r w:rsidR="003A0513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Gill Sans MT" w:hAnsi="Gill Sans MT" w:cs="Times New Roman"/>
                <w:snapToGrid/>
                <w:lang w:bidi="ar-SA"/>
              </w:rPr>
              <w:t xml:space="preserve">Opportunities for developing children’s spiritual development have been identified across the school curriculum and children are proud of their outdoor spiritual </w:t>
            </w:r>
            <w:r w:rsidR="00A340FF">
              <w:rPr>
                <w:rFonts w:ascii="Gill Sans MT" w:hAnsi="Gill Sans MT" w:cs="Times New Roman"/>
                <w:snapToGrid/>
                <w:lang w:bidi="ar-SA"/>
              </w:rPr>
              <w:t>garden</w:t>
            </w:r>
            <w:r w:rsidR="003A0513">
              <w:rPr>
                <w:rFonts w:ascii="Gill Sans MT" w:hAnsi="Gill Sans MT" w:cs="Times New Roman"/>
                <w:snapToGrid/>
                <w:lang w:bidi="ar-SA"/>
              </w:rPr>
              <w:t>. They appreciate the ‘stillness’ it gives them and describe it is as a special place ‘to be with God’ and ‘to relax, pray and feel calm’</w:t>
            </w:r>
            <w:r>
              <w:rPr>
                <w:rFonts w:ascii="Gill Sans MT" w:hAnsi="Gill Sans MT" w:cs="Times New Roman"/>
                <w:snapToGrid/>
                <w:lang w:bidi="ar-SA"/>
              </w:rPr>
              <w:t xml:space="preserve">. Children have some awareness of Christianity as a multi-cultural world faith and show respect for diversity and differences within other faith communities. </w:t>
            </w:r>
            <w:r w:rsidR="003A0513">
              <w:rPr>
                <w:rFonts w:ascii="Gill Sans MT" w:hAnsi="Gill Sans MT" w:cs="Times New Roman"/>
                <w:snapToGrid/>
                <w:lang w:bidi="ar-SA"/>
              </w:rPr>
              <w:t>This is enhanced through a strong connection with a s</w:t>
            </w:r>
            <w:r w:rsidR="00244D60">
              <w:rPr>
                <w:rFonts w:ascii="Gill Sans MT" w:hAnsi="Gill Sans MT" w:cs="Times New Roman"/>
                <w:snapToGrid/>
                <w:lang w:bidi="ar-SA"/>
              </w:rPr>
              <w:t>chool in the Sudan involving</w:t>
            </w:r>
            <w:r w:rsidR="003A0513">
              <w:rPr>
                <w:rFonts w:ascii="Gill Sans MT" w:hAnsi="Gill Sans MT" w:cs="Times New Roman"/>
                <w:snapToGrid/>
                <w:lang w:bidi="ar-SA"/>
              </w:rPr>
              <w:t xml:space="preserve"> exchanging</w:t>
            </w:r>
            <w:r w:rsidR="0083506A">
              <w:rPr>
                <w:rFonts w:ascii="Gill Sans MT" w:hAnsi="Gill Sans MT" w:cs="Times New Roman"/>
                <w:snapToGrid/>
                <w:lang w:bidi="ar-SA"/>
              </w:rPr>
              <w:t xml:space="preserve"> letters</w:t>
            </w:r>
            <w:r w:rsidR="003A0513">
              <w:rPr>
                <w:rFonts w:ascii="Gill Sans MT" w:hAnsi="Gill Sans MT" w:cs="Times New Roman"/>
                <w:snapToGrid/>
                <w:lang w:bidi="ar-SA"/>
              </w:rPr>
              <w:t>, fund raising and visits f</w:t>
            </w:r>
            <w:r w:rsidR="0083506A">
              <w:rPr>
                <w:rFonts w:ascii="Gill Sans MT" w:hAnsi="Gill Sans MT" w:cs="Times New Roman"/>
                <w:snapToGrid/>
                <w:lang w:bidi="ar-SA"/>
              </w:rPr>
              <w:t>rom the Bishop of Sudan to the</w:t>
            </w:r>
            <w:r w:rsidR="003A0513">
              <w:rPr>
                <w:rFonts w:ascii="Gill Sans MT" w:hAnsi="Gill Sans MT" w:cs="Times New Roman"/>
                <w:snapToGrid/>
                <w:lang w:bidi="ar-SA"/>
              </w:rPr>
              <w:t xml:space="preserve"> school. </w:t>
            </w:r>
            <w:r>
              <w:rPr>
                <w:rFonts w:ascii="Gill Sans MT" w:hAnsi="Gill Sans MT" w:cs="Times New Roman"/>
                <w:snapToGrid/>
                <w:lang w:bidi="ar-SA"/>
              </w:rPr>
              <w:t>Relig</w:t>
            </w:r>
            <w:r w:rsidR="00063FEA">
              <w:rPr>
                <w:rFonts w:ascii="Gill Sans MT" w:hAnsi="Gill Sans MT" w:cs="Times New Roman"/>
                <w:snapToGrid/>
                <w:lang w:bidi="ar-SA"/>
              </w:rPr>
              <w:t xml:space="preserve">ious education </w:t>
            </w:r>
            <w:r w:rsidR="00797C70">
              <w:rPr>
                <w:rFonts w:ascii="Gill Sans MT" w:hAnsi="Gill Sans MT" w:cs="Times New Roman"/>
                <w:snapToGrid/>
                <w:lang w:bidi="ar-SA"/>
              </w:rPr>
              <w:t>makes some contribution</w:t>
            </w:r>
            <w:r>
              <w:rPr>
                <w:rFonts w:ascii="Gill Sans MT" w:hAnsi="Gill Sans MT" w:cs="Times New Roman"/>
                <w:snapToGrid/>
                <w:lang w:bidi="ar-SA"/>
              </w:rPr>
              <w:t xml:space="preserve"> to children’s spiritual, moral, social and cultural development and to the Christian character of the school.</w:t>
            </w:r>
            <w:r w:rsidR="00244D60">
              <w:rPr>
                <w:rFonts w:ascii="Gill Sans MT" w:hAnsi="Gill Sans MT" w:cs="Times New Roman"/>
                <w:snapToGrid/>
                <w:lang w:bidi="ar-SA"/>
              </w:rPr>
              <w:t xml:space="preserve"> Children</w:t>
            </w:r>
            <w:r w:rsidR="00063FEA">
              <w:rPr>
                <w:rFonts w:ascii="Gill Sans MT" w:hAnsi="Gill Sans MT" w:cs="Times New Roman"/>
                <w:snapToGrid/>
                <w:lang w:bidi="ar-SA"/>
              </w:rPr>
              <w:t xml:space="preserve"> enjoy</w:t>
            </w:r>
            <w:r w:rsidR="00E747D2">
              <w:rPr>
                <w:rFonts w:ascii="Gill Sans MT" w:hAnsi="Gill Sans MT" w:cs="Times New Roman"/>
                <w:snapToGrid/>
                <w:lang w:bidi="ar-SA"/>
              </w:rPr>
              <w:t xml:space="preserve"> RE and acknowledge it</w:t>
            </w:r>
            <w:r w:rsidR="00244D60">
              <w:rPr>
                <w:rFonts w:ascii="Gill Sans MT" w:hAnsi="Gill Sans MT" w:cs="Times New Roman"/>
                <w:snapToGrid/>
                <w:lang w:bidi="ar-SA"/>
              </w:rPr>
              <w:t>s importance in their lives.</w:t>
            </w:r>
            <w:r w:rsidR="00E747D2">
              <w:rPr>
                <w:rFonts w:ascii="Gill Sans MT" w:hAnsi="Gill Sans MT" w:cs="Times New Roman"/>
                <w:snapToGrid/>
                <w:lang w:bidi="ar-SA"/>
              </w:rPr>
              <w:t xml:space="preserve"> A </w:t>
            </w:r>
            <w:r w:rsidR="00F51F04">
              <w:rPr>
                <w:rFonts w:ascii="Gill Sans MT" w:hAnsi="Gill Sans MT" w:cs="Times New Roman"/>
                <w:snapToGrid/>
                <w:lang w:bidi="ar-SA"/>
              </w:rPr>
              <w:t>detailed</w:t>
            </w:r>
            <w:r w:rsidR="00366DCA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E747D2">
              <w:rPr>
                <w:rFonts w:ascii="Gill Sans MT" w:hAnsi="Gill Sans MT" w:cs="Times New Roman"/>
                <w:snapToGrid/>
                <w:lang w:bidi="ar-SA"/>
              </w:rPr>
              <w:t xml:space="preserve">school </w:t>
            </w:r>
            <w:r w:rsidR="00F51F04">
              <w:rPr>
                <w:rFonts w:ascii="Gill Sans MT" w:hAnsi="Gill Sans MT" w:cs="Times New Roman"/>
                <w:snapToGrid/>
                <w:lang w:bidi="ar-SA"/>
              </w:rPr>
              <w:t xml:space="preserve">Christian </w:t>
            </w:r>
            <w:r w:rsidR="00E747D2">
              <w:rPr>
                <w:rFonts w:ascii="Gill Sans MT" w:hAnsi="Gill Sans MT" w:cs="Times New Roman"/>
                <w:snapToGrid/>
                <w:lang w:bidi="ar-SA"/>
              </w:rPr>
              <w:t xml:space="preserve">distinctiveness action plan has been written with many actions </w:t>
            </w:r>
            <w:r w:rsidR="00F51F04">
              <w:rPr>
                <w:rFonts w:ascii="Gill Sans MT" w:hAnsi="Gill Sans MT" w:cs="Times New Roman"/>
                <w:snapToGrid/>
                <w:lang w:bidi="ar-SA"/>
              </w:rPr>
              <w:t>already initiated. T</w:t>
            </w:r>
            <w:r w:rsidR="00E747D2">
              <w:rPr>
                <w:rFonts w:ascii="Gill Sans MT" w:hAnsi="Gill Sans MT" w:cs="Times New Roman"/>
                <w:snapToGrid/>
                <w:lang w:bidi="ar-SA"/>
              </w:rPr>
              <w:t>he school is well placed to introduce the remainder of the plan during the next academic year.</w:t>
            </w:r>
          </w:p>
        </w:tc>
      </w:tr>
      <w:tr w:rsidR="00406A4E" w:rsidRPr="00406A4E" w:rsidTr="00D67486">
        <w:tc>
          <w:tcPr>
            <w:tcW w:w="9639" w:type="dxa"/>
          </w:tcPr>
          <w:p w:rsidR="00C1437D" w:rsidRPr="00406A4E" w:rsidRDefault="00C1437D" w:rsidP="00C1437D">
            <w:pPr>
              <w:spacing w:before="120" w:after="120"/>
              <w:jc w:val="center"/>
              <w:rPr>
                <w:rFonts w:ascii="Gill Sans MT" w:hAnsi="Gill Sans MT" w:cs="Arial"/>
                <w:b/>
                <w:bCs/>
              </w:rPr>
            </w:pPr>
            <w:r w:rsidRPr="00406A4E">
              <w:rPr>
                <w:rFonts w:ascii="Gill Sans MT" w:hAnsi="Gill Sans MT" w:cs="Arial"/>
                <w:b/>
                <w:bCs/>
              </w:rPr>
              <w:t xml:space="preserve">The impact of collective worship on the school community is </w:t>
            </w:r>
            <w:r w:rsidR="00F41FFF">
              <w:rPr>
                <w:rFonts w:ascii="Gill Sans MT" w:hAnsi="Gill Sans MT" w:cs="Arial"/>
                <w:b/>
                <w:bCs/>
              </w:rPr>
              <w:t>satisfactory</w:t>
            </w:r>
          </w:p>
          <w:p w:rsidR="00366761" w:rsidRPr="00366761" w:rsidRDefault="00F41FFF" w:rsidP="00366761">
            <w:pPr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Children recognise the importance of worshi</w:t>
            </w:r>
            <w:r w:rsidR="000E2D90">
              <w:rPr>
                <w:rFonts w:ascii="Gill Sans MT" w:hAnsi="Gill Sans MT" w:cs="Arial"/>
                <w:bCs/>
              </w:rPr>
              <w:t>p in the life of the school</w:t>
            </w:r>
            <w:r>
              <w:rPr>
                <w:rFonts w:ascii="Gill Sans MT" w:hAnsi="Gill Sans MT" w:cs="Arial"/>
                <w:bCs/>
              </w:rPr>
              <w:t>. They enter worship respectfully and</w:t>
            </w:r>
            <w:r w:rsidR="009C59E3">
              <w:rPr>
                <w:rFonts w:ascii="Gill Sans MT" w:hAnsi="Gill Sans MT" w:cs="Arial"/>
                <w:bCs/>
              </w:rPr>
              <w:t xml:space="preserve"> are attentive and responsive when asked</w:t>
            </w:r>
            <w:r>
              <w:rPr>
                <w:rFonts w:ascii="Gill Sans MT" w:hAnsi="Gill Sans MT" w:cs="Arial"/>
                <w:bCs/>
              </w:rPr>
              <w:t xml:space="preserve"> questions. They say </w:t>
            </w:r>
            <w:r w:rsidR="009C59E3">
              <w:rPr>
                <w:rFonts w:ascii="Gill Sans MT" w:hAnsi="Gill Sans MT" w:cs="Arial"/>
                <w:bCs/>
              </w:rPr>
              <w:t xml:space="preserve">that </w:t>
            </w:r>
            <w:r w:rsidR="000E2D90">
              <w:rPr>
                <w:rFonts w:ascii="Gill Sans MT" w:hAnsi="Gill Sans MT" w:cs="Arial"/>
                <w:bCs/>
              </w:rPr>
              <w:t>‘</w:t>
            </w:r>
            <w:r>
              <w:rPr>
                <w:rFonts w:ascii="Gill Sans MT" w:hAnsi="Gill Sans MT" w:cs="Arial"/>
                <w:bCs/>
              </w:rPr>
              <w:t>when we worship we show God how we appreciate what he has given us’</w:t>
            </w:r>
            <w:r w:rsidR="0084219C">
              <w:rPr>
                <w:rFonts w:ascii="Gill Sans MT" w:hAnsi="Gill Sans MT" w:cs="Arial"/>
                <w:bCs/>
              </w:rPr>
              <w:t xml:space="preserve"> and ‘it is a time to be silent and reflective’</w:t>
            </w:r>
            <w:r>
              <w:rPr>
                <w:rFonts w:ascii="Gill Sans MT" w:hAnsi="Gill Sans MT" w:cs="Arial"/>
                <w:bCs/>
              </w:rPr>
              <w:t xml:space="preserve">. </w:t>
            </w:r>
            <w:r w:rsidR="0084219C">
              <w:rPr>
                <w:rFonts w:ascii="Gill Sans MT" w:hAnsi="Gill Sans MT" w:cs="Arial"/>
                <w:bCs/>
              </w:rPr>
              <w:t>However, although reflection opportunities are incorporated into w</w:t>
            </w:r>
            <w:r w:rsidR="009C59E3">
              <w:rPr>
                <w:rFonts w:ascii="Gill Sans MT" w:hAnsi="Gill Sans MT" w:cs="Arial"/>
                <w:bCs/>
              </w:rPr>
              <w:t>orship, a number of children do</w:t>
            </w:r>
            <w:r w:rsidR="0084219C">
              <w:rPr>
                <w:rFonts w:ascii="Gill Sans MT" w:hAnsi="Gill Sans MT" w:cs="Arial"/>
                <w:bCs/>
              </w:rPr>
              <w:t xml:space="preserve"> not appreciate the significance of this being a quiet time. Children’s s</w:t>
            </w:r>
            <w:r w:rsidR="000E2D90">
              <w:rPr>
                <w:rFonts w:ascii="Gill Sans MT" w:hAnsi="Gill Sans MT" w:cs="Arial"/>
                <w:bCs/>
              </w:rPr>
              <w:t xml:space="preserve">inging is enthusiastic and </w:t>
            </w:r>
            <w:r w:rsidR="0084219C">
              <w:rPr>
                <w:rFonts w:ascii="Gill Sans MT" w:hAnsi="Gill Sans MT" w:cs="Arial"/>
                <w:bCs/>
              </w:rPr>
              <w:t xml:space="preserve">sets </w:t>
            </w:r>
            <w:r w:rsidR="00366761">
              <w:rPr>
                <w:rFonts w:ascii="Gill Sans MT" w:hAnsi="Gill Sans MT" w:cs="Arial"/>
                <w:bCs/>
              </w:rPr>
              <w:t>a good atmosphere for worship. There are</w:t>
            </w:r>
            <w:r w:rsidR="000E2D90">
              <w:rPr>
                <w:rFonts w:ascii="Gill Sans MT" w:hAnsi="Gill Sans MT" w:cs="Arial"/>
                <w:bCs/>
              </w:rPr>
              <w:t xml:space="preserve"> good links</w:t>
            </w:r>
            <w:r w:rsidR="00366761">
              <w:rPr>
                <w:rFonts w:ascii="Gill Sans MT" w:hAnsi="Gill Sans MT" w:cs="Arial"/>
                <w:bCs/>
              </w:rPr>
              <w:t xml:space="preserve"> between Bible stories and children’s</w:t>
            </w:r>
            <w:r w:rsidR="000E2D90">
              <w:rPr>
                <w:rFonts w:ascii="Gill Sans MT" w:hAnsi="Gill Sans MT" w:cs="Arial"/>
                <w:bCs/>
              </w:rPr>
              <w:t xml:space="preserve"> own liv</w:t>
            </w:r>
            <w:r w:rsidR="009C59E3">
              <w:rPr>
                <w:rFonts w:ascii="Gill Sans MT" w:hAnsi="Gill Sans MT" w:cs="Arial"/>
                <w:bCs/>
              </w:rPr>
              <w:t>es</w:t>
            </w:r>
            <w:r w:rsidR="000E2D90">
              <w:rPr>
                <w:rFonts w:ascii="Gill Sans MT" w:hAnsi="Gill Sans MT" w:cs="Arial"/>
                <w:bCs/>
              </w:rPr>
              <w:t xml:space="preserve">. </w:t>
            </w:r>
            <w:r w:rsidR="00537A27">
              <w:rPr>
                <w:rFonts w:ascii="Gill Sans MT" w:hAnsi="Gill Sans MT" w:cs="Arial"/>
                <w:bCs/>
              </w:rPr>
              <w:t>They</w:t>
            </w:r>
            <w:r w:rsidR="009C59E3">
              <w:rPr>
                <w:rFonts w:ascii="Gill Sans MT" w:hAnsi="Gill Sans MT" w:cs="Arial"/>
                <w:bCs/>
              </w:rPr>
              <w:t xml:space="preserve"> understand different types</w:t>
            </w:r>
            <w:r>
              <w:rPr>
                <w:rFonts w:ascii="Gill Sans MT" w:hAnsi="Gill Sans MT" w:cs="Arial"/>
                <w:bCs/>
              </w:rPr>
              <w:t xml:space="preserve"> of prayer </w:t>
            </w:r>
            <w:r w:rsidR="000E2D90">
              <w:rPr>
                <w:rFonts w:ascii="Gill Sans MT" w:hAnsi="Gill Sans MT" w:cs="Arial"/>
                <w:bCs/>
              </w:rPr>
              <w:t>for ‘saying thank you’ or ‘asking for help’. P</w:t>
            </w:r>
            <w:r>
              <w:rPr>
                <w:rFonts w:ascii="Gill Sans MT" w:hAnsi="Gill Sans MT" w:cs="Arial"/>
                <w:bCs/>
              </w:rPr>
              <w:t>ray</w:t>
            </w:r>
            <w:r w:rsidR="000E2D90">
              <w:rPr>
                <w:rFonts w:ascii="Gill Sans MT" w:hAnsi="Gill Sans MT" w:cs="Arial"/>
                <w:bCs/>
              </w:rPr>
              <w:t>ing</w:t>
            </w:r>
            <w:r>
              <w:rPr>
                <w:rFonts w:ascii="Gill Sans MT" w:hAnsi="Gill Sans MT" w:cs="Arial"/>
                <w:bCs/>
              </w:rPr>
              <w:t xml:space="preserve"> at different times of the school day</w:t>
            </w:r>
            <w:r w:rsidR="000E2D90">
              <w:rPr>
                <w:rFonts w:ascii="Gill Sans MT" w:hAnsi="Gill Sans MT" w:cs="Arial"/>
                <w:bCs/>
              </w:rPr>
              <w:t xml:space="preserve"> means that they see it a</w:t>
            </w:r>
            <w:r w:rsidR="008D1703">
              <w:rPr>
                <w:rFonts w:ascii="Gill Sans MT" w:hAnsi="Gill Sans MT" w:cs="Arial"/>
                <w:bCs/>
              </w:rPr>
              <w:t>s a natural part of their lives</w:t>
            </w:r>
            <w:r>
              <w:rPr>
                <w:rFonts w:ascii="Gill Sans MT" w:hAnsi="Gill Sans MT" w:cs="Arial"/>
                <w:bCs/>
              </w:rPr>
              <w:t xml:space="preserve">. The recent introduction of a central ‘prayer pad’ is valued by children </w:t>
            </w:r>
            <w:r w:rsidR="00537A27">
              <w:rPr>
                <w:rFonts w:ascii="Gill Sans MT" w:hAnsi="Gill Sans MT" w:cs="Arial"/>
                <w:bCs/>
              </w:rPr>
              <w:t>and has increased the importan</w:t>
            </w:r>
            <w:r w:rsidR="001A45E1">
              <w:rPr>
                <w:rFonts w:ascii="Gill Sans MT" w:hAnsi="Gill Sans MT" w:cs="Arial"/>
                <w:bCs/>
              </w:rPr>
              <w:t>ce of prayer</w:t>
            </w:r>
            <w:r w:rsidR="00537A27">
              <w:rPr>
                <w:rFonts w:ascii="Gill Sans MT" w:hAnsi="Gill Sans MT" w:cs="Arial"/>
                <w:bCs/>
              </w:rPr>
              <w:t>. An interactive reflection bo</w:t>
            </w:r>
            <w:r w:rsidR="009C59E3">
              <w:rPr>
                <w:rFonts w:ascii="Gill Sans MT" w:hAnsi="Gill Sans MT" w:cs="Arial"/>
                <w:bCs/>
              </w:rPr>
              <w:t>ard based on school values provides children with</w:t>
            </w:r>
            <w:r w:rsidR="00537A27">
              <w:rPr>
                <w:rFonts w:ascii="Gill Sans MT" w:hAnsi="Gill Sans MT" w:cs="Arial"/>
                <w:bCs/>
              </w:rPr>
              <w:t xml:space="preserve"> opportunities to ask thoughtful questions which are then raised in worship.</w:t>
            </w:r>
            <w:r>
              <w:rPr>
                <w:rFonts w:ascii="Gill Sans MT" w:hAnsi="Gill Sans MT" w:cs="Arial"/>
                <w:bCs/>
              </w:rPr>
              <w:t xml:space="preserve"> However, prayer spaces </w:t>
            </w:r>
            <w:r w:rsidR="00537A27">
              <w:rPr>
                <w:rFonts w:ascii="Gill Sans MT" w:hAnsi="Gill Sans MT" w:cs="Arial"/>
                <w:bCs/>
              </w:rPr>
              <w:t xml:space="preserve">and reflection areas </w:t>
            </w:r>
            <w:r>
              <w:rPr>
                <w:rFonts w:ascii="Gill Sans MT" w:hAnsi="Gill Sans MT" w:cs="Arial"/>
                <w:bCs/>
              </w:rPr>
              <w:t xml:space="preserve">within classrooms do not have as high a profile. </w:t>
            </w:r>
            <w:r w:rsidR="005B09BE">
              <w:rPr>
                <w:rFonts w:ascii="Gill Sans MT" w:hAnsi="Gill Sans MT" w:cs="Arial"/>
                <w:bCs/>
              </w:rPr>
              <w:t>The partn</w:t>
            </w:r>
            <w:r w:rsidR="008D1703">
              <w:rPr>
                <w:rFonts w:ascii="Gill Sans MT" w:hAnsi="Gill Sans MT" w:cs="Arial"/>
                <w:bCs/>
              </w:rPr>
              <w:t>ership with the church is</w:t>
            </w:r>
            <w:r w:rsidR="009C59E3">
              <w:rPr>
                <w:rFonts w:ascii="Gill Sans MT" w:hAnsi="Gill Sans MT" w:cs="Arial"/>
                <w:bCs/>
              </w:rPr>
              <w:t xml:space="preserve"> strong with the</w:t>
            </w:r>
            <w:r w:rsidR="005B09BE">
              <w:rPr>
                <w:rFonts w:ascii="Gill Sans MT" w:hAnsi="Gill Sans MT" w:cs="Arial"/>
                <w:bCs/>
              </w:rPr>
              <w:t xml:space="preserve"> celebration </w:t>
            </w:r>
            <w:r w:rsidR="009C59E3">
              <w:rPr>
                <w:rFonts w:ascii="Gill Sans MT" w:hAnsi="Gill Sans MT" w:cs="Arial"/>
                <w:bCs/>
              </w:rPr>
              <w:t>of major Christian festivals</w:t>
            </w:r>
            <w:r w:rsidR="008D1703">
              <w:rPr>
                <w:rFonts w:ascii="Gill Sans MT" w:hAnsi="Gill Sans MT" w:cs="Arial"/>
                <w:bCs/>
              </w:rPr>
              <w:t xml:space="preserve"> taking place in </w:t>
            </w:r>
            <w:r w:rsidR="00537A27">
              <w:rPr>
                <w:rFonts w:ascii="Gill Sans MT" w:hAnsi="Gill Sans MT" w:cs="Arial"/>
                <w:bCs/>
              </w:rPr>
              <w:t xml:space="preserve">church and regular visits </w:t>
            </w:r>
            <w:r w:rsidR="008D1703">
              <w:rPr>
                <w:rFonts w:ascii="Gill Sans MT" w:hAnsi="Gill Sans MT" w:cs="Arial"/>
                <w:bCs/>
              </w:rPr>
              <w:t>to school by</w:t>
            </w:r>
            <w:r w:rsidR="00537A27">
              <w:rPr>
                <w:rFonts w:ascii="Gill Sans MT" w:hAnsi="Gill Sans MT" w:cs="Arial"/>
                <w:bCs/>
              </w:rPr>
              <w:t xml:space="preserve"> the local vicar and members of the church. Parents comment</w:t>
            </w:r>
            <w:r w:rsidR="00886266">
              <w:rPr>
                <w:rFonts w:ascii="Gill Sans MT" w:hAnsi="Gill Sans MT" w:cs="Arial"/>
                <w:bCs/>
              </w:rPr>
              <w:t xml:space="preserve"> positively on the</w:t>
            </w:r>
            <w:r w:rsidR="008D1703">
              <w:rPr>
                <w:rFonts w:ascii="Gill Sans MT" w:hAnsi="Gill Sans MT" w:cs="Arial"/>
                <w:bCs/>
              </w:rPr>
              <w:t xml:space="preserve"> good links and feel encouraged </w:t>
            </w:r>
            <w:r w:rsidR="00886266">
              <w:rPr>
                <w:rFonts w:ascii="Gill Sans MT" w:hAnsi="Gill Sans MT" w:cs="Arial"/>
                <w:bCs/>
              </w:rPr>
              <w:t>to attend</w:t>
            </w:r>
            <w:r w:rsidR="009C59E3">
              <w:rPr>
                <w:rFonts w:ascii="Gill Sans MT" w:hAnsi="Gill Sans MT" w:cs="Arial"/>
                <w:bCs/>
              </w:rPr>
              <w:t xml:space="preserve"> these</w:t>
            </w:r>
            <w:r w:rsidR="00886266">
              <w:rPr>
                <w:rFonts w:ascii="Gill Sans MT" w:hAnsi="Gill Sans MT" w:cs="Arial"/>
                <w:bCs/>
              </w:rPr>
              <w:t xml:space="preserve"> celebrations. They say worship enables children to feel comfortable talking</w:t>
            </w:r>
            <w:r w:rsidR="000E2D90">
              <w:rPr>
                <w:rFonts w:ascii="Gill Sans MT" w:hAnsi="Gill Sans MT" w:cs="Arial"/>
                <w:bCs/>
              </w:rPr>
              <w:t xml:space="preserve"> about God.</w:t>
            </w:r>
            <w:r w:rsidR="005B09BE">
              <w:rPr>
                <w:rFonts w:ascii="Gill Sans MT" w:hAnsi="Gill Sans MT" w:cs="Arial"/>
                <w:bCs/>
              </w:rPr>
              <w:t xml:space="preserve"> </w:t>
            </w:r>
            <w:r w:rsidR="008D1703">
              <w:rPr>
                <w:rFonts w:ascii="Gill Sans MT" w:hAnsi="Gill Sans MT" w:cs="Arial"/>
                <w:bCs/>
              </w:rPr>
              <w:t>Worship is well planned</w:t>
            </w:r>
            <w:r w:rsidR="000E2D90">
              <w:rPr>
                <w:rFonts w:ascii="Gill Sans MT" w:hAnsi="Gill Sans MT" w:cs="Arial"/>
                <w:bCs/>
              </w:rPr>
              <w:t xml:space="preserve"> with themes based around values. Monitoring takes place on a regular basis by staff and children with suggestions for improvement being implemented. </w:t>
            </w:r>
            <w:r w:rsidR="005B09BE">
              <w:rPr>
                <w:rFonts w:ascii="Gill Sans MT" w:hAnsi="Gill Sans MT" w:cs="Arial"/>
                <w:bCs/>
              </w:rPr>
              <w:t>Children have some understanding of Christian festivals and reference is made to God as Father, Son and Holy Spiri</w:t>
            </w:r>
            <w:r w:rsidR="00576AD1">
              <w:rPr>
                <w:rFonts w:ascii="Gill Sans MT" w:hAnsi="Gill Sans MT" w:cs="Arial"/>
                <w:bCs/>
              </w:rPr>
              <w:t>t</w:t>
            </w:r>
            <w:r w:rsidR="005B09BE">
              <w:rPr>
                <w:rFonts w:ascii="Gill Sans MT" w:hAnsi="Gill Sans MT" w:cs="Arial"/>
                <w:bCs/>
              </w:rPr>
              <w:t xml:space="preserve"> </w:t>
            </w:r>
            <w:r w:rsidR="008D1703">
              <w:rPr>
                <w:rFonts w:ascii="Gill Sans MT" w:hAnsi="Gill Sans MT" w:cs="Arial"/>
                <w:bCs/>
              </w:rPr>
              <w:t xml:space="preserve">through three candles on a focus table </w:t>
            </w:r>
            <w:r w:rsidR="005B09BE">
              <w:rPr>
                <w:rFonts w:ascii="Gill Sans MT" w:hAnsi="Gill Sans MT" w:cs="Arial"/>
                <w:bCs/>
              </w:rPr>
              <w:t xml:space="preserve">but the significance of this is not yet explicit. </w:t>
            </w:r>
            <w:r w:rsidR="00576AD1">
              <w:rPr>
                <w:rFonts w:ascii="Gill Sans MT" w:hAnsi="Gill Sans MT" w:cs="Arial"/>
                <w:bCs/>
              </w:rPr>
              <w:t>Children participat</w:t>
            </w:r>
            <w:r w:rsidR="008D1703">
              <w:rPr>
                <w:rFonts w:ascii="Gill Sans MT" w:hAnsi="Gill Sans MT" w:cs="Arial"/>
                <w:bCs/>
              </w:rPr>
              <w:t>e in some aspects of worship although they</w:t>
            </w:r>
            <w:r w:rsidR="00576AD1">
              <w:rPr>
                <w:rFonts w:ascii="Gill Sans MT" w:hAnsi="Gill Sans MT" w:cs="Arial"/>
                <w:bCs/>
              </w:rPr>
              <w:t xml:space="preserve"> are not yet involved in planning and leading</w:t>
            </w:r>
            <w:r w:rsidR="00366761">
              <w:rPr>
                <w:rFonts w:ascii="Gill Sans MT" w:hAnsi="Gill Sans MT" w:cs="Arial"/>
                <w:bCs/>
              </w:rPr>
              <w:t xml:space="preserve"> whole school worship.</w:t>
            </w:r>
          </w:p>
        </w:tc>
      </w:tr>
      <w:tr w:rsidR="00406A4E" w:rsidRPr="00406A4E" w:rsidTr="00D67486">
        <w:tc>
          <w:tcPr>
            <w:tcW w:w="9639" w:type="dxa"/>
          </w:tcPr>
          <w:p w:rsidR="00C1437D" w:rsidRPr="00406A4E" w:rsidRDefault="00C1437D" w:rsidP="00C1437D">
            <w:pPr>
              <w:pStyle w:val="Heading5"/>
              <w:keepNext w:val="0"/>
              <w:spacing w:before="120" w:after="120"/>
              <w:jc w:val="center"/>
              <w:rPr>
                <w:rFonts w:ascii="Gill Sans MT" w:eastAsia="Arial Unicode MS" w:hAnsi="Gill Sans MT"/>
                <w:b/>
                <w:color w:val="auto"/>
                <w:szCs w:val="24"/>
              </w:rPr>
            </w:pPr>
            <w:r w:rsidRPr="00406A4E">
              <w:rPr>
                <w:rFonts w:ascii="Gill Sans MT" w:hAnsi="Gill Sans MT"/>
                <w:b/>
                <w:color w:val="auto"/>
                <w:szCs w:val="24"/>
              </w:rPr>
              <w:lastRenderedPageBreak/>
              <w:t>The effectiveness of the re</w:t>
            </w:r>
            <w:r w:rsidR="00F41FFF">
              <w:rPr>
                <w:rFonts w:ascii="Gill Sans MT" w:hAnsi="Gill Sans MT"/>
                <w:b/>
                <w:color w:val="auto"/>
                <w:szCs w:val="24"/>
              </w:rPr>
              <w:t>ligious education is satisfactory</w:t>
            </w:r>
          </w:p>
          <w:p w:rsidR="00022D91" w:rsidRDefault="00D96D69" w:rsidP="00366DCA">
            <w:pPr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Religious education is making an increasing</w:t>
            </w:r>
            <w:r w:rsidR="00AC5D1F">
              <w:rPr>
                <w:rFonts w:ascii="Gill Sans MT" w:hAnsi="Gill Sans MT" w:cs="Arial"/>
                <w:bCs/>
              </w:rPr>
              <w:t xml:space="preserve"> contribution to </w:t>
            </w:r>
            <w:r>
              <w:rPr>
                <w:rFonts w:ascii="Gill Sans MT" w:hAnsi="Gill Sans MT" w:cs="Arial"/>
                <w:bCs/>
              </w:rPr>
              <w:t>the Christian character of the school.</w:t>
            </w:r>
            <w:r w:rsidR="00AC5D1F">
              <w:rPr>
                <w:rFonts w:ascii="Gill Sans MT" w:hAnsi="Gill Sans MT" w:cs="Arial"/>
                <w:bCs/>
              </w:rPr>
              <w:t xml:space="preserve"> </w:t>
            </w:r>
            <w:r w:rsidR="00576AD1">
              <w:rPr>
                <w:rFonts w:ascii="Gill Sans MT" w:hAnsi="Gill Sans MT" w:cs="Arial"/>
                <w:bCs/>
              </w:rPr>
              <w:t>Chil</w:t>
            </w:r>
            <w:r w:rsidR="002A39A2">
              <w:rPr>
                <w:rFonts w:ascii="Gill Sans MT" w:hAnsi="Gill Sans MT" w:cs="Arial"/>
                <w:bCs/>
              </w:rPr>
              <w:t>dren enjoy R</w:t>
            </w:r>
            <w:r w:rsidR="008639D5">
              <w:rPr>
                <w:rFonts w:ascii="Gill Sans MT" w:hAnsi="Gill Sans MT" w:cs="Arial"/>
                <w:bCs/>
              </w:rPr>
              <w:t>E and say they are interested to learn</w:t>
            </w:r>
            <w:r w:rsidR="00576AD1">
              <w:rPr>
                <w:rFonts w:ascii="Gill Sans MT" w:hAnsi="Gill Sans MT" w:cs="Arial"/>
                <w:bCs/>
              </w:rPr>
              <w:t xml:space="preserve"> about Christianity and other world</w:t>
            </w:r>
            <w:r w:rsidR="002A39A2">
              <w:rPr>
                <w:rFonts w:ascii="Gill Sans MT" w:hAnsi="Gill Sans MT" w:cs="Arial"/>
                <w:bCs/>
              </w:rPr>
              <w:t xml:space="preserve"> faiths. They particularly appreciate</w:t>
            </w:r>
            <w:r w:rsidR="00576AD1">
              <w:rPr>
                <w:rFonts w:ascii="Gill Sans MT" w:hAnsi="Gill Sans MT" w:cs="Arial"/>
                <w:bCs/>
              </w:rPr>
              <w:t xml:space="preserve"> d</w:t>
            </w:r>
            <w:r w:rsidR="008639D5">
              <w:rPr>
                <w:rFonts w:ascii="Gill Sans MT" w:hAnsi="Gill Sans MT" w:cs="Arial"/>
                <w:bCs/>
              </w:rPr>
              <w:t>iscussion times when they</w:t>
            </w:r>
            <w:r w:rsidR="002A39A2">
              <w:rPr>
                <w:rFonts w:ascii="Gill Sans MT" w:hAnsi="Gill Sans MT" w:cs="Arial"/>
                <w:bCs/>
              </w:rPr>
              <w:t xml:space="preserve"> are</w:t>
            </w:r>
            <w:r w:rsidR="007100BF">
              <w:rPr>
                <w:rFonts w:ascii="Gill Sans MT" w:hAnsi="Gill Sans MT" w:cs="Arial"/>
                <w:bCs/>
              </w:rPr>
              <w:t xml:space="preserve"> challenged</w:t>
            </w:r>
            <w:r w:rsidR="00576AD1">
              <w:rPr>
                <w:rFonts w:ascii="Gill Sans MT" w:hAnsi="Gill Sans MT" w:cs="Arial"/>
                <w:bCs/>
              </w:rPr>
              <w:t xml:space="preserve"> </w:t>
            </w:r>
            <w:r w:rsidR="008639D5">
              <w:rPr>
                <w:rFonts w:ascii="Gill Sans MT" w:hAnsi="Gill Sans MT" w:cs="Arial"/>
                <w:bCs/>
              </w:rPr>
              <w:t>with</w:t>
            </w:r>
            <w:r w:rsidR="002A39A2">
              <w:rPr>
                <w:rFonts w:ascii="Gill Sans MT" w:hAnsi="Gill Sans MT" w:cs="Arial"/>
                <w:bCs/>
              </w:rPr>
              <w:t xml:space="preserve"> big questions such as ‘Who is God?’ </w:t>
            </w:r>
            <w:r w:rsidR="008639D5">
              <w:rPr>
                <w:rFonts w:ascii="Gill Sans MT" w:hAnsi="Gill Sans MT" w:cs="Arial"/>
                <w:bCs/>
              </w:rPr>
              <w:t xml:space="preserve">They say they feel safe to give their opinions </w:t>
            </w:r>
            <w:r w:rsidR="005458E9">
              <w:rPr>
                <w:rFonts w:ascii="Gill Sans MT" w:hAnsi="Gill Sans MT" w:cs="Arial"/>
                <w:bCs/>
              </w:rPr>
              <w:t>because they know they will be respected. Children also</w:t>
            </w:r>
            <w:r w:rsidR="008639D5">
              <w:rPr>
                <w:rFonts w:ascii="Gill Sans MT" w:hAnsi="Gill Sans MT" w:cs="Arial"/>
                <w:bCs/>
              </w:rPr>
              <w:t xml:space="preserve"> initiate</w:t>
            </w:r>
            <w:r w:rsidR="005458E9">
              <w:rPr>
                <w:rFonts w:ascii="Gill Sans MT" w:hAnsi="Gill Sans MT" w:cs="Arial"/>
                <w:bCs/>
              </w:rPr>
              <w:t xml:space="preserve"> thoughtful</w:t>
            </w:r>
            <w:r w:rsidR="008639D5">
              <w:rPr>
                <w:rFonts w:ascii="Gill Sans MT" w:hAnsi="Gill Sans MT" w:cs="Arial"/>
                <w:bCs/>
              </w:rPr>
              <w:t xml:space="preserve"> questions themselves such as ‘Where did God come from?</w:t>
            </w:r>
            <w:r w:rsidR="005458E9">
              <w:rPr>
                <w:rFonts w:ascii="Gill Sans MT" w:hAnsi="Gill Sans MT" w:cs="Arial"/>
                <w:bCs/>
              </w:rPr>
              <w:t xml:space="preserve">’ </w:t>
            </w:r>
            <w:r w:rsidR="00D039F6">
              <w:rPr>
                <w:rFonts w:ascii="Gill Sans MT" w:hAnsi="Gill Sans MT" w:cs="Arial"/>
                <w:bCs/>
              </w:rPr>
              <w:t>although</w:t>
            </w:r>
            <w:r w:rsidR="00E52595">
              <w:rPr>
                <w:rFonts w:ascii="Gill Sans MT" w:hAnsi="Gill Sans MT" w:cs="Arial"/>
                <w:bCs/>
              </w:rPr>
              <w:t xml:space="preserve"> groups </w:t>
            </w:r>
            <w:r w:rsidR="00D039F6">
              <w:rPr>
                <w:rFonts w:ascii="Gill Sans MT" w:hAnsi="Gill Sans MT" w:cs="Arial"/>
                <w:bCs/>
              </w:rPr>
              <w:t xml:space="preserve">led by adults </w:t>
            </w:r>
            <w:r w:rsidR="00E52595">
              <w:rPr>
                <w:rFonts w:ascii="Gill Sans MT" w:hAnsi="Gill Sans MT" w:cs="Arial"/>
                <w:bCs/>
              </w:rPr>
              <w:t>are more focussed</w:t>
            </w:r>
            <w:r w:rsidR="00AC5D1F">
              <w:rPr>
                <w:rFonts w:ascii="Gill Sans MT" w:hAnsi="Gill Sans MT" w:cs="Arial"/>
                <w:bCs/>
              </w:rPr>
              <w:t xml:space="preserve"> </w:t>
            </w:r>
            <w:r w:rsidR="00F14084">
              <w:rPr>
                <w:rFonts w:ascii="Gill Sans MT" w:hAnsi="Gill Sans MT" w:cs="Arial"/>
                <w:bCs/>
              </w:rPr>
              <w:t>than independent groups</w:t>
            </w:r>
            <w:r w:rsidR="00E52595">
              <w:rPr>
                <w:rFonts w:ascii="Gill Sans MT" w:hAnsi="Gill Sans MT" w:cs="Arial"/>
                <w:bCs/>
              </w:rPr>
              <w:t xml:space="preserve"> in these discussions</w:t>
            </w:r>
            <w:r w:rsidR="00F14084">
              <w:rPr>
                <w:rFonts w:ascii="Gill Sans MT" w:hAnsi="Gill Sans MT" w:cs="Arial"/>
                <w:bCs/>
              </w:rPr>
              <w:t>.</w:t>
            </w:r>
            <w:r w:rsidR="002A39A2">
              <w:rPr>
                <w:rFonts w:ascii="Gill Sans MT" w:hAnsi="Gill Sans MT" w:cs="Arial"/>
                <w:bCs/>
              </w:rPr>
              <w:t xml:space="preserve"> </w:t>
            </w:r>
            <w:r w:rsidR="007D3585">
              <w:rPr>
                <w:rFonts w:ascii="Gill Sans MT" w:hAnsi="Gill Sans MT" w:cs="Arial"/>
                <w:bCs/>
              </w:rPr>
              <w:t>Such opportunities enable children to reflect on their learning and parents feel this generates worthwhile discussions at home.</w:t>
            </w:r>
            <w:r w:rsidR="004B6E51">
              <w:rPr>
                <w:rFonts w:ascii="Gill Sans MT" w:hAnsi="Gill Sans MT" w:cs="Arial"/>
                <w:bCs/>
              </w:rPr>
              <w:t xml:space="preserve"> </w:t>
            </w:r>
            <w:r w:rsidR="00576AD1">
              <w:rPr>
                <w:rFonts w:ascii="Gill Sans MT" w:hAnsi="Gill Sans MT" w:cs="Arial"/>
                <w:bCs/>
              </w:rPr>
              <w:t xml:space="preserve">Standards </w:t>
            </w:r>
            <w:r w:rsidR="00FD5173">
              <w:rPr>
                <w:rFonts w:ascii="Gill Sans MT" w:hAnsi="Gill Sans MT" w:cs="Arial"/>
                <w:bCs/>
              </w:rPr>
              <w:t xml:space="preserve">in RE are variable across the </w:t>
            </w:r>
            <w:r w:rsidR="0008354F">
              <w:rPr>
                <w:rFonts w:ascii="Gill Sans MT" w:hAnsi="Gill Sans MT" w:cs="Arial"/>
                <w:bCs/>
              </w:rPr>
              <w:t>school. Attainment</w:t>
            </w:r>
            <w:r w:rsidR="00FD5173">
              <w:rPr>
                <w:rFonts w:ascii="Gill Sans MT" w:hAnsi="Gill Sans MT" w:cs="Arial"/>
                <w:bCs/>
              </w:rPr>
              <w:t xml:space="preserve"> at the end of Key S</w:t>
            </w:r>
            <w:r w:rsidR="004C7EF5">
              <w:rPr>
                <w:rFonts w:ascii="Gill Sans MT" w:hAnsi="Gill Sans MT" w:cs="Arial"/>
                <w:bCs/>
              </w:rPr>
              <w:t xml:space="preserve">tage 1 </w:t>
            </w:r>
            <w:r w:rsidR="00FD5173">
              <w:rPr>
                <w:rFonts w:ascii="Gill Sans MT" w:hAnsi="Gill Sans MT" w:cs="Arial"/>
                <w:bCs/>
              </w:rPr>
              <w:t>is slightly higher than other core subjects. However, this is not maintained throughout Key S</w:t>
            </w:r>
            <w:r w:rsidR="004C7EF5">
              <w:rPr>
                <w:rFonts w:ascii="Gill Sans MT" w:hAnsi="Gill Sans MT" w:cs="Arial"/>
                <w:bCs/>
              </w:rPr>
              <w:t>tage 2.</w:t>
            </w:r>
            <w:r w:rsidR="006D05F0">
              <w:rPr>
                <w:rFonts w:ascii="Gill Sans MT" w:hAnsi="Gill Sans MT" w:cs="Arial"/>
                <w:bCs/>
              </w:rPr>
              <w:t xml:space="preserve"> The introduction of a</w:t>
            </w:r>
            <w:r w:rsidR="004D2B01">
              <w:rPr>
                <w:rFonts w:ascii="Gill Sans MT" w:hAnsi="Gill Sans MT" w:cs="Arial"/>
                <w:bCs/>
              </w:rPr>
              <w:t xml:space="preserve"> </w:t>
            </w:r>
            <w:r w:rsidR="00A340FF">
              <w:rPr>
                <w:rFonts w:ascii="Gill Sans MT" w:hAnsi="Gill Sans MT" w:cs="Arial"/>
                <w:bCs/>
              </w:rPr>
              <w:t>cross-curricular</w:t>
            </w:r>
            <w:r w:rsidR="006D05F0">
              <w:rPr>
                <w:rFonts w:ascii="Gill Sans MT" w:hAnsi="Gill Sans MT" w:cs="Arial"/>
                <w:bCs/>
              </w:rPr>
              <w:t xml:space="preserve"> approach to RE</w:t>
            </w:r>
            <w:r w:rsidR="004D2B01">
              <w:rPr>
                <w:rFonts w:ascii="Gill Sans MT" w:hAnsi="Gill Sans MT" w:cs="Arial"/>
                <w:bCs/>
              </w:rPr>
              <w:t xml:space="preserve"> is giving it a higher profile and </w:t>
            </w:r>
            <w:r w:rsidR="00D039F6">
              <w:rPr>
                <w:rFonts w:ascii="Gill Sans MT" w:hAnsi="Gill Sans MT" w:cs="Arial"/>
                <w:bCs/>
              </w:rPr>
              <w:t>supports</w:t>
            </w:r>
            <w:r w:rsidR="005767B6">
              <w:rPr>
                <w:rFonts w:ascii="Gill Sans MT" w:hAnsi="Gill Sans MT" w:cs="Arial"/>
                <w:bCs/>
              </w:rPr>
              <w:t xml:space="preserve"> progress in children’s knowledge and skills</w:t>
            </w:r>
            <w:r w:rsidR="004D2B01">
              <w:rPr>
                <w:rFonts w:ascii="Gill Sans MT" w:hAnsi="Gill Sans MT" w:cs="Arial"/>
                <w:bCs/>
              </w:rPr>
              <w:t xml:space="preserve">. </w:t>
            </w:r>
            <w:r w:rsidR="007D3585">
              <w:rPr>
                <w:rFonts w:ascii="Gill Sans MT" w:hAnsi="Gill Sans MT" w:cs="Arial"/>
                <w:bCs/>
              </w:rPr>
              <w:t>The partnership with the church support</w:t>
            </w:r>
            <w:r w:rsidR="00462878">
              <w:rPr>
                <w:rFonts w:ascii="Gill Sans MT" w:hAnsi="Gill Sans MT" w:cs="Arial"/>
                <w:bCs/>
              </w:rPr>
              <w:t>s children’s learn</w:t>
            </w:r>
            <w:r w:rsidR="006D05F0">
              <w:rPr>
                <w:rFonts w:ascii="Gill Sans MT" w:hAnsi="Gill Sans MT" w:cs="Arial"/>
                <w:bCs/>
              </w:rPr>
              <w:t>ing in RE and the local vicar is involved</w:t>
            </w:r>
            <w:r w:rsidR="00462878">
              <w:rPr>
                <w:rFonts w:ascii="Gill Sans MT" w:hAnsi="Gill Sans MT" w:cs="Arial"/>
                <w:bCs/>
              </w:rPr>
              <w:t xml:space="preserve"> in many aspects of school life</w:t>
            </w:r>
            <w:r w:rsidR="006D05F0">
              <w:rPr>
                <w:rFonts w:ascii="Gill Sans MT" w:hAnsi="Gill Sans MT" w:cs="Arial"/>
                <w:bCs/>
              </w:rPr>
              <w:t xml:space="preserve"> including RE</w:t>
            </w:r>
            <w:r w:rsidR="00462878">
              <w:rPr>
                <w:rFonts w:ascii="Gill Sans MT" w:hAnsi="Gill Sans MT" w:cs="Arial"/>
                <w:bCs/>
              </w:rPr>
              <w:t>.</w:t>
            </w:r>
            <w:r w:rsidR="007D3585">
              <w:rPr>
                <w:rFonts w:ascii="Gill Sans MT" w:hAnsi="Gill Sans MT" w:cs="Arial"/>
                <w:bCs/>
              </w:rPr>
              <w:t xml:space="preserve"> </w:t>
            </w:r>
            <w:r w:rsidR="00462878">
              <w:rPr>
                <w:rFonts w:ascii="Gill Sans MT" w:hAnsi="Gill Sans MT" w:cs="Arial"/>
                <w:bCs/>
              </w:rPr>
              <w:t xml:space="preserve">A variety of </w:t>
            </w:r>
            <w:r w:rsidR="004D2B01">
              <w:rPr>
                <w:rFonts w:ascii="Gill Sans MT" w:hAnsi="Gill Sans MT" w:cs="Arial"/>
                <w:bCs/>
              </w:rPr>
              <w:t xml:space="preserve">opportunities </w:t>
            </w:r>
            <w:r w:rsidR="00462878">
              <w:rPr>
                <w:rFonts w:ascii="Gill Sans MT" w:hAnsi="Gill Sans MT" w:cs="Arial"/>
                <w:bCs/>
              </w:rPr>
              <w:t xml:space="preserve">are evolving </w:t>
            </w:r>
            <w:r w:rsidR="004D2B01">
              <w:rPr>
                <w:rFonts w:ascii="Gill Sans MT" w:hAnsi="Gill Sans MT" w:cs="Arial"/>
                <w:bCs/>
              </w:rPr>
              <w:t xml:space="preserve">to enhance spiritual development such as challenging children to </w:t>
            </w:r>
            <w:r w:rsidR="00025196">
              <w:rPr>
                <w:rFonts w:ascii="Gill Sans MT" w:hAnsi="Gill Sans MT" w:cs="Arial"/>
                <w:bCs/>
              </w:rPr>
              <w:t xml:space="preserve">develop their own ideas and values. </w:t>
            </w:r>
            <w:r w:rsidR="004D2B01">
              <w:rPr>
                <w:rFonts w:ascii="Gill Sans MT" w:hAnsi="Gill Sans MT" w:cs="Arial"/>
                <w:bCs/>
              </w:rPr>
              <w:t xml:space="preserve"> Cultural development is well supported th</w:t>
            </w:r>
            <w:r w:rsidR="007D3585">
              <w:rPr>
                <w:rFonts w:ascii="Gill Sans MT" w:hAnsi="Gill Sans MT" w:cs="Arial"/>
                <w:bCs/>
              </w:rPr>
              <w:t>rough</w:t>
            </w:r>
            <w:r w:rsidR="00366DCA">
              <w:rPr>
                <w:rFonts w:ascii="Gill Sans MT" w:hAnsi="Gill Sans MT" w:cs="Arial"/>
                <w:bCs/>
              </w:rPr>
              <w:t xml:space="preserve"> RE planning and awareness of what is happening in the wider world is discussed</w:t>
            </w:r>
            <w:r w:rsidR="007D3585">
              <w:rPr>
                <w:rFonts w:ascii="Gill Sans MT" w:hAnsi="Gill Sans MT" w:cs="Arial"/>
                <w:bCs/>
              </w:rPr>
              <w:t xml:space="preserve"> sensitively</w:t>
            </w:r>
            <w:r w:rsidR="00366DCA">
              <w:rPr>
                <w:rFonts w:ascii="Gill Sans MT" w:hAnsi="Gill Sans MT" w:cs="Arial"/>
                <w:bCs/>
              </w:rPr>
              <w:t xml:space="preserve"> and with respect</w:t>
            </w:r>
            <w:r w:rsidR="007D3585">
              <w:rPr>
                <w:rFonts w:ascii="Gill Sans MT" w:hAnsi="Gill Sans MT" w:cs="Arial"/>
                <w:bCs/>
              </w:rPr>
              <w:t>.</w:t>
            </w:r>
            <w:r w:rsidR="004D2B01">
              <w:rPr>
                <w:rFonts w:ascii="Gill Sans MT" w:hAnsi="Gill Sans MT" w:cs="Arial"/>
                <w:bCs/>
              </w:rPr>
              <w:t xml:space="preserve"> Some</w:t>
            </w:r>
            <w:r w:rsidR="006D05F0">
              <w:rPr>
                <w:rFonts w:ascii="Gill Sans MT" w:hAnsi="Gill Sans MT" w:cs="Arial"/>
                <w:bCs/>
              </w:rPr>
              <w:t xml:space="preserve"> assessment takes place but is informal. L</w:t>
            </w:r>
            <w:r w:rsidR="00AC5D1F">
              <w:rPr>
                <w:rFonts w:ascii="Gill Sans MT" w:hAnsi="Gill Sans MT" w:cs="Arial"/>
                <w:bCs/>
              </w:rPr>
              <w:t xml:space="preserve">eaders acknowledge the necessity for </w:t>
            </w:r>
            <w:r w:rsidR="004D2B01">
              <w:rPr>
                <w:rFonts w:ascii="Gill Sans MT" w:hAnsi="Gill Sans MT" w:cs="Arial"/>
                <w:bCs/>
              </w:rPr>
              <w:t>more rigorous monitoring and evaluation, to include gover</w:t>
            </w:r>
            <w:r w:rsidR="00AC5D1F">
              <w:rPr>
                <w:rFonts w:ascii="Gill Sans MT" w:hAnsi="Gill Sans MT" w:cs="Arial"/>
                <w:bCs/>
              </w:rPr>
              <w:t>nors, in order to move the subject forward</w:t>
            </w:r>
            <w:r w:rsidR="004D2B01">
              <w:rPr>
                <w:rFonts w:ascii="Gill Sans MT" w:hAnsi="Gill Sans MT" w:cs="Arial"/>
                <w:bCs/>
              </w:rPr>
              <w:t>.</w:t>
            </w:r>
            <w:r w:rsidR="007D3585">
              <w:rPr>
                <w:rFonts w:ascii="Gill Sans MT" w:hAnsi="Gill Sans MT" w:cs="Arial"/>
                <w:bCs/>
              </w:rPr>
              <w:t xml:space="preserve"> A clear action plan</w:t>
            </w:r>
            <w:r w:rsidR="00366DCA">
              <w:rPr>
                <w:rFonts w:ascii="Gill Sans MT" w:hAnsi="Gill Sans MT" w:cs="Arial"/>
                <w:bCs/>
              </w:rPr>
              <w:t xml:space="preserve"> has been produced to include a cycl</w:t>
            </w:r>
            <w:r w:rsidR="00C47617">
              <w:rPr>
                <w:rFonts w:ascii="Gill Sans MT" w:hAnsi="Gill Sans MT" w:cs="Arial"/>
                <w:bCs/>
              </w:rPr>
              <w:t>e of observations in the autumn term</w:t>
            </w:r>
            <w:r w:rsidR="00366DCA">
              <w:rPr>
                <w:rFonts w:ascii="Gill Sans MT" w:hAnsi="Gill Sans MT" w:cs="Arial"/>
                <w:bCs/>
              </w:rPr>
              <w:t>. T</w:t>
            </w:r>
            <w:r w:rsidR="007D3585">
              <w:rPr>
                <w:rFonts w:ascii="Gill Sans MT" w:hAnsi="Gill Sans MT" w:cs="Arial"/>
                <w:bCs/>
              </w:rPr>
              <w:t xml:space="preserve">he </w:t>
            </w:r>
            <w:r w:rsidR="00366DCA">
              <w:rPr>
                <w:rFonts w:ascii="Gill Sans MT" w:hAnsi="Gill Sans MT" w:cs="Arial"/>
                <w:bCs/>
              </w:rPr>
              <w:t xml:space="preserve">RE </w:t>
            </w:r>
            <w:r w:rsidR="007D3585">
              <w:rPr>
                <w:rFonts w:ascii="Gill Sans MT" w:hAnsi="Gill Sans MT" w:cs="Arial"/>
                <w:bCs/>
              </w:rPr>
              <w:t>co-ordinator</w:t>
            </w:r>
            <w:r w:rsidR="00366DCA">
              <w:rPr>
                <w:rFonts w:ascii="Gill Sans MT" w:hAnsi="Gill Sans MT" w:cs="Arial"/>
                <w:bCs/>
              </w:rPr>
              <w:t xml:space="preserve"> and</w:t>
            </w:r>
            <w:r w:rsidR="00AB43F7">
              <w:rPr>
                <w:rFonts w:ascii="Gill Sans MT" w:hAnsi="Gill Sans MT" w:cs="Arial"/>
                <w:bCs/>
              </w:rPr>
              <w:t xml:space="preserve"> link governor are eager to attend training and e</w:t>
            </w:r>
            <w:r w:rsidR="00366DCA">
              <w:rPr>
                <w:rFonts w:ascii="Gill Sans MT" w:hAnsi="Gill Sans MT" w:cs="Arial"/>
                <w:bCs/>
              </w:rPr>
              <w:t>nthusiastic about increasing the</w:t>
            </w:r>
            <w:r w:rsidR="00AB43F7">
              <w:rPr>
                <w:rFonts w:ascii="Gill Sans MT" w:hAnsi="Gill Sans MT" w:cs="Arial"/>
                <w:bCs/>
              </w:rPr>
              <w:t xml:space="preserve"> prominence </w:t>
            </w:r>
            <w:r w:rsidR="00366DCA">
              <w:rPr>
                <w:rFonts w:ascii="Gill Sans MT" w:hAnsi="Gill Sans MT" w:cs="Arial"/>
                <w:bCs/>
              </w:rPr>
              <w:t xml:space="preserve">of RE </w:t>
            </w:r>
            <w:r w:rsidR="00AB43F7">
              <w:rPr>
                <w:rFonts w:ascii="Gill Sans MT" w:hAnsi="Gill Sans MT" w:cs="Arial"/>
                <w:bCs/>
              </w:rPr>
              <w:t>within the school.</w:t>
            </w:r>
            <w:r w:rsidR="000C616D">
              <w:rPr>
                <w:rFonts w:ascii="Gill Sans MT" w:hAnsi="Gill Sans MT" w:cs="Arial"/>
                <w:bCs/>
              </w:rPr>
              <w:t xml:space="preserve"> </w:t>
            </w:r>
          </w:p>
          <w:p w:rsidR="00366DCA" w:rsidRPr="009C6932" w:rsidRDefault="00366DCA" w:rsidP="00366DCA">
            <w:pPr>
              <w:rPr>
                <w:rFonts w:ascii="Gill Sans MT" w:hAnsi="Gill Sans MT" w:cs="Arial"/>
                <w:bCs/>
              </w:rPr>
            </w:pPr>
          </w:p>
        </w:tc>
      </w:tr>
      <w:tr w:rsidR="00406A4E" w:rsidRPr="00406A4E" w:rsidTr="00D67486">
        <w:tc>
          <w:tcPr>
            <w:tcW w:w="9639" w:type="dxa"/>
          </w:tcPr>
          <w:p w:rsidR="00C1437D" w:rsidRPr="00406A4E" w:rsidRDefault="00C1437D" w:rsidP="00C1437D">
            <w:pPr>
              <w:spacing w:before="120" w:after="120"/>
              <w:jc w:val="center"/>
              <w:rPr>
                <w:rFonts w:ascii="Gill Sans MT" w:hAnsi="Gill Sans MT" w:cs="Arial"/>
                <w:b/>
              </w:rPr>
            </w:pPr>
            <w:r w:rsidRPr="00406A4E">
              <w:rPr>
                <w:rFonts w:ascii="Gill Sans MT" w:hAnsi="Gill Sans MT" w:cs="Arial"/>
                <w:b/>
              </w:rPr>
              <w:t>The effectiveness of the leadership and management of the school a</w:t>
            </w:r>
            <w:r w:rsidR="00F41FFF">
              <w:rPr>
                <w:rFonts w:ascii="Gill Sans MT" w:hAnsi="Gill Sans MT" w:cs="Arial"/>
                <w:b/>
              </w:rPr>
              <w:t>s a church school is satisfactory</w:t>
            </w:r>
          </w:p>
          <w:p w:rsidR="006708A1" w:rsidRDefault="0014055A" w:rsidP="00C46ED7">
            <w:pPr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This is an important</w:t>
            </w:r>
            <w:r w:rsidR="00022D91">
              <w:rPr>
                <w:rFonts w:ascii="Gill Sans MT" w:hAnsi="Gill Sans MT" w:cs="Arial"/>
                <w:bCs/>
              </w:rPr>
              <w:t xml:space="preserve"> time for the leadership and management team who are </w:t>
            </w:r>
            <w:r w:rsidR="000D267A">
              <w:rPr>
                <w:rFonts w:ascii="Gill Sans MT" w:hAnsi="Gill Sans MT" w:cs="Arial"/>
                <w:bCs/>
              </w:rPr>
              <w:t xml:space="preserve">diligently </w:t>
            </w:r>
            <w:r w:rsidR="00022D91">
              <w:rPr>
                <w:rFonts w:ascii="Gill Sans MT" w:hAnsi="Gill Sans MT" w:cs="Arial"/>
                <w:bCs/>
              </w:rPr>
              <w:t>working t</w:t>
            </w:r>
            <w:r w:rsidR="0044704E">
              <w:rPr>
                <w:rFonts w:ascii="Gill Sans MT" w:hAnsi="Gill Sans MT" w:cs="Arial"/>
                <w:bCs/>
              </w:rPr>
              <w:t>ogether after a challenging period</w:t>
            </w:r>
            <w:r w:rsidR="00022D91">
              <w:rPr>
                <w:rFonts w:ascii="Gill Sans MT" w:hAnsi="Gill Sans MT" w:cs="Arial"/>
                <w:bCs/>
              </w:rPr>
              <w:t xml:space="preserve"> and significant changes. </w:t>
            </w:r>
            <w:r w:rsidR="001609F8">
              <w:rPr>
                <w:rFonts w:ascii="Gill Sans MT" w:hAnsi="Gill Sans MT" w:cs="Arial"/>
                <w:bCs/>
              </w:rPr>
              <w:t>Schoo</w:t>
            </w:r>
            <w:r w:rsidR="000D267A">
              <w:rPr>
                <w:rFonts w:ascii="Gill Sans MT" w:hAnsi="Gill Sans MT" w:cs="Arial"/>
                <w:bCs/>
              </w:rPr>
              <w:t>l leaders articulate</w:t>
            </w:r>
            <w:r w:rsidR="001609F8">
              <w:rPr>
                <w:rFonts w:ascii="Gill Sans MT" w:hAnsi="Gill Sans MT" w:cs="Arial"/>
                <w:bCs/>
              </w:rPr>
              <w:t xml:space="preserve"> a shared vision based on distinctive core values</w:t>
            </w:r>
            <w:r w:rsidR="000D267A">
              <w:rPr>
                <w:rFonts w:ascii="Gill Sans MT" w:hAnsi="Gill Sans MT" w:cs="Arial"/>
                <w:bCs/>
              </w:rPr>
              <w:t xml:space="preserve"> and the initial impact of thei</w:t>
            </w:r>
            <w:r w:rsidR="0044060E">
              <w:rPr>
                <w:rFonts w:ascii="Gill Sans MT" w:hAnsi="Gill Sans MT" w:cs="Arial"/>
                <w:bCs/>
              </w:rPr>
              <w:t>r hard work is beginning to influence school life</w:t>
            </w:r>
            <w:r w:rsidR="001609F8">
              <w:rPr>
                <w:rFonts w:ascii="Gill Sans MT" w:hAnsi="Gill Sans MT" w:cs="Arial"/>
                <w:bCs/>
              </w:rPr>
              <w:t xml:space="preserve">. </w:t>
            </w:r>
            <w:r w:rsidR="00022D91">
              <w:rPr>
                <w:rFonts w:ascii="Gill Sans MT" w:hAnsi="Gill Sans MT" w:cs="Arial"/>
                <w:bCs/>
              </w:rPr>
              <w:t xml:space="preserve">The sense of team spirit and community is a credit to the leadership team </w:t>
            </w:r>
            <w:r w:rsidR="007974E4">
              <w:rPr>
                <w:rFonts w:ascii="Gill Sans MT" w:hAnsi="Gill Sans MT" w:cs="Arial"/>
                <w:bCs/>
              </w:rPr>
              <w:t>and to staff</w:t>
            </w:r>
            <w:r w:rsidR="00636B2A">
              <w:rPr>
                <w:rFonts w:ascii="Gill Sans MT" w:hAnsi="Gill Sans MT" w:cs="Arial"/>
                <w:bCs/>
              </w:rPr>
              <w:t>,</w:t>
            </w:r>
            <w:r w:rsidR="007974E4">
              <w:rPr>
                <w:rFonts w:ascii="Gill Sans MT" w:hAnsi="Gill Sans MT" w:cs="Arial"/>
                <w:bCs/>
              </w:rPr>
              <w:t xml:space="preserve"> </w:t>
            </w:r>
            <w:r w:rsidR="00022D91">
              <w:rPr>
                <w:rFonts w:ascii="Gill Sans MT" w:hAnsi="Gill Sans MT" w:cs="Arial"/>
                <w:bCs/>
              </w:rPr>
              <w:t>and both parents and children are complimentary about the positive, nurturing atmosphere in the school. The newly formed governing</w:t>
            </w:r>
            <w:r w:rsidR="007974E4">
              <w:rPr>
                <w:rFonts w:ascii="Gill Sans MT" w:hAnsi="Gill Sans MT" w:cs="Arial"/>
                <w:bCs/>
              </w:rPr>
              <w:t xml:space="preserve"> body is extremely well led by a highly regarded chair from</w:t>
            </w:r>
            <w:r w:rsidR="0044060E">
              <w:rPr>
                <w:rFonts w:ascii="Gill Sans MT" w:hAnsi="Gill Sans MT" w:cs="Arial"/>
                <w:bCs/>
              </w:rPr>
              <w:t xml:space="preserve"> another school</w:t>
            </w:r>
            <w:r w:rsidR="007974E4">
              <w:rPr>
                <w:rFonts w:ascii="Gill Sans MT" w:hAnsi="Gill Sans MT" w:cs="Arial"/>
                <w:bCs/>
              </w:rPr>
              <w:t xml:space="preserve"> who has been designated to support them</w:t>
            </w:r>
            <w:r w:rsidR="0044060E">
              <w:rPr>
                <w:rFonts w:ascii="Gill Sans MT" w:hAnsi="Gill Sans MT" w:cs="Arial"/>
                <w:bCs/>
              </w:rPr>
              <w:t>. He is effectively leading the governing body and working in close partnership with the acting headteacher. T</w:t>
            </w:r>
            <w:r w:rsidR="00022D91">
              <w:rPr>
                <w:rFonts w:ascii="Gill Sans MT" w:hAnsi="Gill Sans MT" w:cs="Arial"/>
                <w:bCs/>
              </w:rPr>
              <w:t>ogether</w:t>
            </w:r>
            <w:r w:rsidR="0044060E">
              <w:rPr>
                <w:rFonts w:ascii="Gill Sans MT" w:hAnsi="Gill Sans MT" w:cs="Arial"/>
                <w:bCs/>
              </w:rPr>
              <w:t>,</w:t>
            </w:r>
            <w:r w:rsidR="00022D91">
              <w:rPr>
                <w:rFonts w:ascii="Gill Sans MT" w:hAnsi="Gill Sans MT" w:cs="Arial"/>
                <w:bCs/>
              </w:rPr>
              <w:t xml:space="preserve"> w</w:t>
            </w:r>
            <w:r w:rsidR="006B5EA3">
              <w:rPr>
                <w:rFonts w:ascii="Gill Sans MT" w:hAnsi="Gill Sans MT" w:cs="Arial"/>
                <w:bCs/>
              </w:rPr>
              <w:t>ith very good support from the d</w:t>
            </w:r>
            <w:r w:rsidR="00022D91">
              <w:rPr>
                <w:rFonts w:ascii="Gill Sans MT" w:hAnsi="Gill Sans MT" w:cs="Arial"/>
                <w:bCs/>
              </w:rPr>
              <w:t>iocese, the school is now at a point to go from strength to strength very quickly especially with the plans in place for the next academic year.</w:t>
            </w:r>
            <w:r w:rsidR="000C616D">
              <w:rPr>
                <w:rFonts w:ascii="Gill Sans MT" w:hAnsi="Gill Sans MT" w:cs="Arial"/>
                <w:bCs/>
              </w:rPr>
              <w:t xml:space="preserve"> </w:t>
            </w:r>
            <w:r w:rsidR="00452F87">
              <w:rPr>
                <w:rFonts w:ascii="Gill Sans MT" w:hAnsi="Gill Sans MT" w:cs="Arial"/>
                <w:bCs/>
              </w:rPr>
              <w:t>Foundation governors have</w:t>
            </w:r>
            <w:r w:rsidR="000C616D">
              <w:rPr>
                <w:rFonts w:ascii="Gill Sans MT" w:hAnsi="Gill Sans MT" w:cs="Arial"/>
                <w:bCs/>
              </w:rPr>
              <w:t xml:space="preserve"> a strong determination to support the leadership in the school </w:t>
            </w:r>
            <w:r w:rsidR="00452F87">
              <w:rPr>
                <w:rFonts w:ascii="Gill Sans MT" w:hAnsi="Gill Sans MT" w:cs="Arial"/>
                <w:bCs/>
              </w:rPr>
              <w:t xml:space="preserve">and </w:t>
            </w:r>
            <w:r w:rsidR="000C616D">
              <w:rPr>
                <w:rFonts w:ascii="Gill Sans MT" w:hAnsi="Gill Sans MT" w:cs="Arial"/>
                <w:bCs/>
              </w:rPr>
              <w:t>are eager to become involved in moving the school forward within a Christian ethos. The partnership with the local church is very supportive</w:t>
            </w:r>
            <w:r w:rsidR="00452F87">
              <w:rPr>
                <w:rFonts w:ascii="Gill Sans MT" w:hAnsi="Gill Sans MT" w:cs="Arial"/>
                <w:bCs/>
              </w:rPr>
              <w:t>,</w:t>
            </w:r>
            <w:r w:rsidR="000C616D">
              <w:rPr>
                <w:rFonts w:ascii="Gill Sans MT" w:hAnsi="Gill Sans MT" w:cs="Arial"/>
                <w:bCs/>
              </w:rPr>
              <w:t xml:space="preserve"> although the loca</w:t>
            </w:r>
            <w:r w:rsidR="00452F87">
              <w:rPr>
                <w:rFonts w:ascii="Gill Sans MT" w:hAnsi="Gill Sans MT" w:cs="Arial"/>
                <w:bCs/>
              </w:rPr>
              <w:t>l vicar is currently moving and</w:t>
            </w:r>
            <w:r w:rsidR="000C616D">
              <w:rPr>
                <w:rFonts w:ascii="Gill Sans MT" w:hAnsi="Gill Sans MT" w:cs="Arial"/>
                <w:bCs/>
              </w:rPr>
              <w:t xml:space="preserve"> there is no</w:t>
            </w:r>
            <w:r w:rsidR="004D45F7">
              <w:rPr>
                <w:rFonts w:ascii="Gill Sans MT" w:hAnsi="Gill Sans MT" w:cs="Arial"/>
                <w:bCs/>
              </w:rPr>
              <w:t xml:space="preserve"> prospective</w:t>
            </w:r>
            <w:r w:rsidR="006B5EA3">
              <w:rPr>
                <w:rFonts w:ascii="Gill Sans MT" w:hAnsi="Gill Sans MT" w:cs="Arial"/>
                <w:bCs/>
              </w:rPr>
              <w:t xml:space="preserve"> replacement</w:t>
            </w:r>
            <w:r w:rsidR="000C616D">
              <w:rPr>
                <w:rFonts w:ascii="Gill Sans MT" w:hAnsi="Gill Sans MT" w:cs="Arial"/>
                <w:bCs/>
              </w:rPr>
              <w:t>. Church members are keen to maintain a high profile within the school community during this time</w:t>
            </w:r>
            <w:r w:rsidR="00C441F5">
              <w:rPr>
                <w:rFonts w:ascii="Gill Sans MT" w:hAnsi="Gill Sans MT" w:cs="Arial"/>
                <w:bCs/>
              </w:rPr>
              <w:t xml:space="preserve"> and have a pl</w:t>
            </w:r>
            <w:r w:rsidR="006B5EA3">
              <w:rPr>
                <w:rFonts w:ascii="Gill Sans MT" w:hAnsi="Gill Sans MT" w:cs="Arial"/>
                <w:bCs/>
              </w:rPr>
              <w:t>anned rota to support the</w:t>
            </w:r>
            <w:r w:rsidR="00C441F5">
              <w:rPr>
                <w:rFonts w:ascii="Gill Sans MT" w:hAnsi="Gill Sans MT" w:cs="Arial"/>
                <w:bCs/>
              </w:rPr>
              <w:t xml:space="preserve"> school</w:t>
            </w:r>
            <w:r w:rsidR="000C616D">
              <w:rPr>
                <w:rFonts w:ascii="Gill Sans MT" w:hAnsi="Gill Sans MT" w:cs="Arial"/>
                <w:bCs/>
              </w:rPr>
              <w:t>. The RE</w:t>
            </w:r>
            <w:r w:rsidR="00AC22E3">
              <w:rPr>
                <w:rFonts w:ascii="Gill Sans MT" w:hAnsi="Gill Sans MT" w:cs="Arial"/>
                <w:bCs/>
              </w:rPr>
              <w:t xml:space="preserve"> </w:t>
            </w:r>
            <w:r w:rsidR="000C616D">
              <w:rPr>
                <w:rFonts w:ascii="Gill Sans MT" w:hAnsi="Gill Sans MT" w:cs="Arial"/>
                <w:bCs/>
              </w:rPr>
              <w:t xml:space="preserve">leader </w:t>
            </w:r>
            <w:r w:rsidR="006B5EA3">
              <w:rPr>
                <w:rFonts w:ascii="Gill Sans MT" w:hAnsi="Gill Sans MT" w:cs="Arial"/>
                <w:bCs/>
              </w:rPr>
              <w:t>is gaining</w:t>
            </w:r>
            <w:r w:rsidR="004D45F7">
              <w:rPr>
                <w:rFonts w:ascii="Gill Sans MT" w:hAnsi="Gill Sans MT" w:cs="Arial"/>
                <w:bCs/>
              </w:rPr>
              <w:t xml:space="preserve"> confidence and </w:t>
            </w:r>
            <w:r w:rsidR="000C616D">
              <w:rPr>
                <w:rFonts w:ascii="Gill Sans MT" w:hAnsi="Gill Sans MT" w:cs="Arial"/>
                <w:bCs/>
              </w:rPr>
              <w:t xml:space="preserve">has introduced an inquiry based culture in lessons which is increasing the profile of RE. </w:t>
            </w:r>
            <w:r w:rsidR="004D45F7">
              <w:rPr>
                <w:rFonts w:ascii="Gill Sans MT" w:hAnsi="Gill Sans MT" w:cs="Arial"/>
                <w:bCs/>
              </w:rPr>
              <w:t xml:space="preserve">Developing links within the local community include </w:t>
            </w:r>
            <w:r w:rsidR="00C46ED7">
              <w:rPr>
                <w:rFonts w:ascii="Gill Sans MT" w:hAnsi="Gill Sans MT" w:cs="Arial"/>
                <w:bCs/>
              </w:rPr>
              <w:t xml:space="preserve">participating in </w:t>
            </w:r>
            <w:r w:rsidR="004D45F7">
              <w:rPr>
                <w:rFonts w:ascii="Gill Sans MT" w:hAnsi="Gill Sans MT" w:cs="Arial"/>
                <w:bCs/>
              </w:rPr>
              <w:t>fu</w:t>
            </w:r>
            <w:r w:rsidR="00C46ED7">
              <w:rPr>
                <w:rFonts w:ascii="Gill Sans MT" w:hAnsi="Gill Sans MT" w:cs="Arial"/>
                <w:bCs/>
              </w:rPr>
              <w:t xml:space="preserve">nd raising for local charities and singing around the village at special times of the year. </w:t>
            </w:r>
            <w:r w:rsidR="000C616D">
              <w:rPr>
                <w:rFonts w:ascii="Gill Sans MT" w:hAnsi="Gill Sans MT" w:cs="Arial"/>
                <w:bCs/>
              </w:rPr>
              <w:t xml:space="preserve">Parents </w:t>
            </w:r>
            <w:r w:rsidR="004D45F7">
              <w:rPr>
                <w:rFonts w:ascii="Gill Sans MT" w:hAnsi="Gill Sans MT" w:cs="Arial"/>
                <w:bCs/>
              </w:rPr>
              <w:t xml:space="preserve">have opportunities to give their opinions and </w:t>
            </w:r>
            <w:r w:rsidR="000C616D">
              <w:rPr>
                <w:rFonts w:ascii="Gill Sans MT" w:hAnsi="Gill Sans MT" w:cs="Arial"/>
                <w:bCs/>
              </w:rPr>
              <w:t>say ‘</w:t>
            </w:r>
            <w:r w:rsidR="004D45F7">
              <w:rPr>
                <w:rFonts w:ascii="Gill Sans MT" w:hAnsi="Gill Sans MT" w:cs="Arial"/>
                <w:bCs/>
              </w:rPr>
              <w:t xml:space="preserve">children have </w:t>
            </w:r>
            <w:r w:rsidR="00507AE5">
              <w:rPr>
                <w:rFonts w:ascii="Gill Sans MT" w:hAnsi="Gill Sans MT" w:cs="Arial"/>
                <w:bCs/>
              </w:rPr>
              <w:t xml:space="preserve">their </w:t>
            </w:r>
            <w:r w:rsidR="004D45F7">
              <w:rPr>
                <w:rFonts w:ascii="Gill Sans MT" w:hAnsi="Gill Sans MT" w:cs="Arial"/>
                <w:bCs/>
              </w:rPr>
              <w:t>own identity right from the start and</w:t>
            </w:r>
            <w:r w:rsidR="000C616D">
              <w:rPr>
                <w:rFonts w:ascii="Gill Sans MT" w:hAnsi="Gill Sans MT" w:cs="Arial"/>
                <w:bCs/>
              </w:rPr>
              <w:t xml:space="preserve"> are treated as individuals’. </w:t>
            </w:r>
            <w:r w:rsidR="004D45F7">
              <w:rPr>
                <w:rFonts w:ascii="Gill Sans MT" w:hAnsi="Gill Sans MT" w:cs="Arial"/>
                <w:bCs/>
              </w:rPr>
              <w:t xml:space="preserve">They feel </w:t>
            </w:r>
            <w:r w:rsidR="00C46ED7">
              <w:rPr>
                <w:rFonts w:ascii="Gill Sans MT" w:hAnsi="Gill Sans MT" w:cs="Arial"/>
                <w:bCs/>
              </w:rPr>
              <w:t>Christian values are giving children a sense of responsibility for their own actions and preparing them well for future life.</w:t>
            </w:r>
            <w:r w:rsidR="006B5EA3">
              <w:rPr>
                <w:rFonts w:ascii="Gill Sans MT" w:hAnsi="Gill Sans MT" w:cs="Arial"/>
                <w:bCs/>
              </w:rPr>
              <w:t xml:space="preserve"> The school meets the statutory requirements for RE and collective worship.</w:t>
            </w:r>
          </w:p>
          <w:p w:rsidR="00C46ED7" w:rsidRPr="00C46ED7" w:rsidRDefault="00C46ED7" w:rsidP="00C46ED7">
            <w:pPr>
              <w:rPr>
                <w:rFonts w:ascii="Gill Sans MT" w:hAnsi="Gill Sans MT" w:cs="Arial"/>
                <w:bCs/>
              </w:rPr>
            </w:pPr>
          </w:p>
        </w:tc>
      </w:tr>
    </w:tbl>
    <w:p w:rsidR="00C1437D" w:rsidRPr="00406A4E" w:rsidRDefault="009C4CD8" w:rsidP="00B04B55">
      <w:pPr>
        <w:spacing w:before="240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  <w:t xml:space="preserve">  SIAMS report July 2016 Wool CE VA Primary School Wool Wareham Dorset BH20 6BT</w:t>
      </w:r>
    </w:p>
    <w:p w:rsidR="00E61289" w:rsidRPr="000066D2" w:rsidRDefault="00E61289" w:rsidP="00CB2B2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Gill Sans MT" w:hAnsi="Gill Sans MT"/>
        </w:rPr>
      </w:pPr>
    </w:p>
    <w:p w:rsidR="00B9224C" w:rsidRPr="000066D2" w:rsidRDefault="00B9224C" w:rsidP="0028455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Gill Sans MT" w:hAnsi="Gill Sans MT"/>
        </w:rPr>
      </w:pPr>
      <w:bookmarkStart w:id="1" w:name="Orgadd1"/>
      <w:bookmarkStart w:id="2" w:name="Person"/>
      <w:bookmarkStart w:id="3" w:name="Foldmark"/>
      <w:bookmarkEnd w:id="1"/>
      <w:bookmarkEnd w:id="2"/>
      <w:bookmarkEnd w:id="3"/>
    </w:p>
    <w:sectPr w:rsidR="00B9224C" w:rsidRPr="000066D2" w:rsidSect="00B04B55">
      <w:headerReference w:type="default" r:id="rId8"/>
      <w:footerReference w:type="default" r:id="rId9"/>
      <w:headerReference w:type="first" r:id="rId10"/>
      <w:pgSz w:w="11908" w:h="16833" w:code="9"/>
      <w:pgMar w:top="737" w:right="851" w:bottom="680" w:left="851" w:header="0" w:footer="3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3A1" w:rsidRDefault="00E623A1">
      <w:r>
        <w:separator/>
      </w:r>
    </w:p>
  </w:endnote>
  <w:endnote w:type="continuationSeparator" w:id="0">
    <w:p w:rsidR="00E623A1" w:rsidRDefault="00E62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17" w:rsidRPr="00C1437D" w:rsidRDefault="00CF1917">
    <w:pPr>
      <w:pStyle w:val="Footer"/>
      <w:rPr>
        <w:rFonts w:ascii="Gill Sans MT" w:hAnsi="Gill Sans MT"/>
        <w:color w:val="808080" w:themeColor="background1" w:themeShade="80"/>
        <w:sz w:val="20"/>
        <w:szCs w:val="20"/>
      </w:rPr>
    </w:pPr>
    <w:r>
      <w:rPr>
        <w:rFonts w:ascii="Gill Sans MT" w:hAnsi="Gill Sans MT"/>
        <w:color w:val="808080" w:themeColor="background1" w:themeShade="80"/>
        <w:sz w:val="20"/>
        <w:szCs w:val="20"/>
      </w:rPr>
      <w:t xml:space="preserve">           NS 03 2015</w:t>
    </w:r>
    <w:r w:rsidRPr="00C1437D">
      <w:rPr>
        <w:rFonts w:ascii="Gill Sans MT" w:hAnsi="Gill Sans MT"/>
        <w:color w:val="808080" w:themeColor="background1" w:themeShade="80"/>
        <w:sz w:val="20"/>
        <w:szCs w:val="20"/>
      </w:rPr>
      <w:tab/>
    </w:r>
    <w:r w:rsidRPr="00C1437D">
      <w:rPr>
        <w:rFonts w:ascii="Gill Sans MT" w:hAnsi="Gill Sans MT"/>
        <w:color w:val="808080" w:themeColor="background1" w:themeShade="80"/>
        <w:sz w:val="20"/>
        <w:szCs w:val="20"/>
      </w:rPr>
      <w:tab/>
    </w:r>
    <w:r>
      <w:rPr>
        <w:rFonts w:ascii="Gill Sans MT" w:hAnsi="Gill Sans MT"/>
        <w:color w:val="808080" w:themeColor="background1" w:themeShade="80"/>
        <w:sz w:val="20"/>
        <w:szCs w:val="20"/>
      </w:rPr>
      <w:t xml:space="preserve">       </w:t>
    </w:r>
    <w:r w:rsidRPr="00C1437D">
      <w:rPr>
        <w:rFonts w:ascii="Gill Sans MT" w:hAnsi="Gill Sans MT"/>
        <w:color w:val="808080" w:themeColor="background1" w:themeShade="80"/>
        <w:sz w:val="20"/>
        <w:szCs w:val="20"/>
      </w:rPr>
      <w:t>SIAMS Inspection School Report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3A1" w:rsidRDefault="00E623A1">
      <w:r>
        <w:separator/>
      </w:r>
    </w:p>
  </w:footnote>
  <w:footnote w:type="continuationSeparator" w:id="0">
    <w:p w:rsidR="00E623A1" w:rsidRDefault="00E62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17" w:rsidRDefault="00CF1917" w:rsidP="002363E9">
    <w:pPr>
      <w:pStyle w:val="Header"/>
      <w:ind w:hanging="9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17" w:rsidRDefault="00CF1917" w:rsidP="00FE45D1">
    <w:pPr>
      <w:pStyle w:val="Header"/>
      <w:ind w:hanging="900"/>
    </w:pPr>
    <w:r>
      <w:rPr>
        <w:noProof/>
        <w:snapToGrid/>
        <w:lang w:eastAsia="en-GB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3432810</wp:posOffset>
          </wp:positionH>
          <wp:positionV relativeFrom="paragraph">
            <wp:posOffset>1170940</wp:posOffset>
          </wp:positionV>
          <wp:extent cx="2295525" cy="362585"/>
          <wp:effectExtent l="0" t="0" r="9525" b="0"/>
          <wp:wrapSquare wrapText="bothSides"/>
          <wp:docPr id="2" name="Picture 1" descr="Logo Method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hodist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napToGrid/>
        <w:lang w:eastAsia="en-GB" w:bidi="ar-SA"/>
      </w:rPr>
      <w:drawing>
        <wp:inline distT="0" distB="0" distL="0" distR="0">
          <wp:extent cx="7943215" cy="1714500"/>
          <wp:effectExtent l="0" t="0" r="6985" b="12700"/>
          <wp:docPr id="1" name="Picture 1" descr="Dual Brande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al Branded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21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F65A2"/>
    <w:multiLevelType w:val="hybridMultilevel"/>
    <w:tmpl w:val="EA74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554EF"/>
    <w:multiLevelType w:val="hybridMultilevel"/>
    <w:tmpl w:val="F150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61289"/>
    <w:rsid w:val="000066D2"/>
    <w:rsid w:val="00022D91"/>
    <w:rsid w:val="00025196"/>
    <w:rsid w:val="00043D1A"/>
    <w:rsid w:val="00057A67"/>
    <w:rsid w:val="00063FEA"/>
    <w:rsid w:val="0008354F"/>
    <w:rsid w:val="00085E76"/>
    <w:rsid w:val="000C616D"/>
    <w:rsid w:val="000D267A"/>
    <w:rsid w:val="000D278D"/>
    <w:rsid w:val="000D342D"/>
    <w:rsid w:val="000E2D90"/>
    <w:rsid w:val="00103A73"/>
    <w:rsid w:val="00125CDB"/>
    <w:rsid w:val="0014055A"/>
    <w:rsid w:val="0015055E"/>
    <w:rsid w:val="001609F8"/>
    <w:rsid w:val="00166377"/>
    <w:rsid w:val="001823C1"/>
    <w:rsid w:val="001A1E96"/>
    <w:rsid w:val="001A45E1"/>
    <w:rsid w:val="001B205D"/>
    <w:rsid w:val="001C6029"/>
    <w:rsid w:val="001C7651"/>
    <w:rsid w:val="001F4433"/>
    <w:rsid w:val="001F6386"/>
    <w:rsid w:val="0020060F"/>
    <w:rsid w:val="002123C7"/>
    <w:rsid w:val="002340C8"/>
    <w:rsid w:val="0023414D"/>
    <w:rsid w:val="002363E9"/>
    <w:rsid w:val="00244D60"/>
    <w:rsid w:val="00264D8E"/>
    <w:rsid w:val="00265562"/>
    <w:rsid w:val="00271F4B"/>
    <w:rsid w:val="00276CE7"/>
    <w:rsid w:val="0028455A"/>
    <w:rsid w:val="00290D0D"/>
    <w:rsid w:val="002A39A2"/>
    <w:rsid w:val="002C5AC7"/>
    <w:rsid w:val="00301205"/>
    <w:rsid w:val="00320995"/>
    <w:rsid w:val="003413A9"/>
    <w:rsid w:val="0035685B"/>
    <w:rsid w:val="00360D95"/>
    <w:rsid w:val="00366761"/>
    <w:rsid w:val="00366DCA"/>
    <w:rsid w:val="00380F73"/>
    <w:rsid w:val="003A0513"/>
    <w:rsid w:val="003F61F1"/>
    <w:rsid w:val="003F7D4D"/>
    <w:rsid w:val="00406A4E"/>
    <w:rsid w:val="0044060E"/>
    <w:rsid w:val="00443330"/>
    <w:rsid w:val="00444C2C"/>
    <w:rsid w:val="0044704E"/>
    <w:rsid w:val="00452F87"/>
    <w:rsid w:val="00462878"/>
    <w:rsid w:val="004B1D20"/>
    <w:rsid w:val="004B6E51"/>
    <w:rsid w:val="004C7EF5"/>
    <w:rsid w:val="004D2B01"/>
    <w:rsid w:val="004D37F1"/>
    <w:rsid w:val="004D45F7"/>
    <w:rsid w:val="00507AE5"/>
    <w:rsid w:val="005125AA"/>
    <w:rsid w:val="00534130"/>
    <w:rsid w:val="00537A27"/>
    <w:rsid w:val="005458E9"/>
    <w:rsid w:val="005756FB"/>
    <w:rsid w:val="005767B6"/>
    <w:rsid w:val="00576AD1"/>
    <w:rsid w:val="00587FC2"/>
    <w:rsid w:val="00595011"/>
    <w:rsid w:val="005B09BE"/>
    <w:rsid w:val="00636B2A"/>
    <w:rsid w:val="0066260C"/>
    <w:rsid w:val="006708A1"/>
    <w:rsid w:val="00682D99"/>
    <w:rsid w:val="00686682"/>
    <w:rsid w:val="006A5A41"/>
    <w:rsid w:val="006B5EA3"/>
    <w:rsid w:val="006D05F0"/>
    <w:rsid w:val="006D51CB"/>
    <w:rsid w:val="006F4860"/>
    <w:rsid w:val="007100BF"/>
    <w:rsid w:val="00740A6B"/>
    <w:rsid w:val="00766032"/>
    <w:rsid w:val="007858D7"/>
    <w:rsid w:val="007974E4"/>
    <w:rsid w:val="00797C70"/>
    <w:rsid w:val="007A669F"/>
    <w:rsid w:val="007B3589"/>
    <w:rsid w:val="007B557A"/>
    <w:rsid w:val="007D3585"/>
    <w:rsid w:val="007E150F"/>
    <w:rsid w:val="00806444"/>
    <w:rsid w:val="00813291"/>
    <w:rsid w:val="0083506A"/>
    <w:rsid w:val="0084219C"/>
    <w:rsid w:val="008639D5"/>
    <w:rsid w:val="008722A0"/>
    <w:rsid w:val="00886266"/>
    <w:rsid w:val="008D1703"/>
    <w:rsid w:val="0090092D"/>
    <w:rsid w:val="0093045B"/>
    <w:rsid w:val="00941D52"/>
    <w:rsid w:val="009B6EC8"/>
    <w:rsid w:val="009C28DF"/>
    <w:rsid w:val="009C4A31"/>
    <w:rsid w:val="009C4BC0"/>
    <w:rsid w:val="009C4CD8"/>
    <w:rsid w:val="009C59E3"/>
    <w:rsid w:val="009C6932"/>
    <w:rsid w:val="009C7A9E"/>
    <w:rsid w:val="00A22124"/>
    <w:rsid w:val="00A340FF"/>
    <w:rsid w:val="00A51D53"/>
    <w:rsid w:val="00A61619"/>
    <w:rsid w:val="00A64882"/>
    <w:rsid w:val="00A921E2"/>
    <w:rsid w:val="00AB43F7"/>
    <w:rsid w:val="00AB50D5"/>
    <w:rsid w:val="00AB66CA"/>
    <w:rsid w:val="00AC22E3"/>
    <w:rsid w:val="00AC5D1F"/>
    <w:rsid w:val="00AE0412"/>
    <w:rsid w:val="00AE7238"/>
    <w:rsid w:val="00AF6E5B"/>
    <w:rsid w:val="00B016B5"/>
    <w:rsid w:val="00B04B55"/>
    <w:rsid w:val="00B506EB"/>
    <w:rsid w:val="00B57309"/>
    <w:rsid w:val="00B82CDC"/>
    <w:rsid w:val="00B9224C"/>
    <w:rsid w:val="00BC24C4"/>
    <w:rsid w:val="00C02BF4"/>
    <w:rsid w:val="00C1437D"/>
    <w:rsid w:val="00C441F5"/>
    <w:rsid w:val="00C46ED7"/>
    <w:rsid w:val="00C47617"/>
    <w:rsid w:val="00C54DEF"/>
    <w:rsid w:val="00CA67A7"/>
    <w:rsid w:val="00CB2B2A"/>
    <w:rsid w:val="00CB2D8B"/>
    <w:rsid w:val="00CD3FC4"/>
    <w:rsid w:val="00CE589C"/>
    <w:rsid w:val="00CF1917"/>
    <w:rsid w:val="00D012B2"/>
    <w:rsid w:val="00D039F6"/>
    <w:rsid w:val="00D67486"/>
    <w:rsid w:val="00D96D69"/>
    <w:rsid w:val="00DF381E"/>
    <w:rsid w:val="00E04E85"/>
    <w:rsid w:val="00E52595"/>
    <w:rsid w:val="00E606AA"/>
    <w:rsid w:val="00E61289"/>
    <w:rsid w:val="00E623A1"/>
    <w:rsid w:val="00E747D2"/>
    <w:rsid w:val="00EC7A94"/>
    <w:rsid w:val="00EF0262"/>
    <w:rsid w:val="00F14084"/>
    <w:rsid w:val="00F262F6"/>
    <w:rsid w:val="00F41FFF"/>
    <w:rsid w:val="00F51F04"/>
    <w:rsid w:val="00F64B76"/>
    <w:rsid w:val="00F96B8C"/>
    <w:rsid w:val="00FB7FAC"/>
    <w:rsid w:val="00FD2B1E"/>
    <w:rsid w:val="00FD5173"/>
    <w:rsid w:val="00FE45D1"/>
    <w:rsid w:val="00FF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F4B"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cs="Tahoma"/>
      <w:snapToGrid w:val="0"/>
      <w:sz w:val="24"/>
      <w:szCs w:val="24"/>
      <w:lang w:eastAsia="en-US" w:bidi="th-TH"/>
    </w:rPr>
  </w:style>
  <w:style w:type="paragraph" w:styleId="Heading1">
    <w:name w:val="heading 1"/>
    <w:basedOn w:val="Normal"/>
    <w:next w:val="Normal"/>
    <w:qFormat/>
    <w:rsid w:val="00271F4B"/>
    <w:pPr>
      <w:keepNext/>
      <w:tabs>
        <w:tab w:val="left" w:pos="1974"/>
      </w:tabs>
      <w:outlineLvl w:val="0"/>
    </w:pPr>
    <w:rPr>
      <w:color w:val="00000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123C7"/>
    <w:pPr>
      <w:keepNext/>
      <w:keepLines/>
      <w:spacing w:before="200"/>
      <w:outlineLvl w:val="4"/>
    </w:pPr>
    <w:rPr>
      <w:rFonts w:asciiTheme="majorHAnsi" w:eastAsiaTheme="majorEastAsia" w:hAnsiTheme="majorHAnsi" w:cs="Angsana New"/>
      <w:color w:val="243F60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71F4B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595011"/>
    <w:pPr>
      <w:tabs>
        <w:tab w:val="clear" w:pos="567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Footer">
    <w:name w:val="footer"/>
    <w:basedOn w:val="Normal"/>
    <w:rsid w:val="00595011"/>
    <w:pPr>
      <w:tabs>
        <w:tab w:val="clear" w:pos="567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A67A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A67A7"/>
    <w:rPr>
      <w:rFonts w:ascii="Tahoma" w:hAnsi="Tahoma" w:cs="Angsana New"/>
      <w:snapToGrid w:val="0"/>
      <w:sz w:val="16"/>
      <w:lang w:eastAsia="en-US" w:bidi="th-TH"/>
    </w:rPr>
  </w:style>
  <w:style w:type="character" w:customStyle="1" w:styleId="Heading5Char">
    <w:name w:val="Heading 5 Char"/>
    <w:basedOn w:val="DefaultParagraphFont"/>
    <w:link w:val="Heading5"/>
    <w:semiHidden/>
    <w:rsid w:val="002123C7"/>
    <w:rPr>
      <w:rFonts w:asciiTheme="majorHAnsi" w:eastAsiaTheme="majorEastAsia" w:hAnsiTheme="majorHAnsi" w:cs="Angsana New"/>
      <w:snapToGrid w:val="0"/>
      <w:color w:val="243F60" w:themeColor="accent1" w:themeShade="7F"/>
      <w:sz w:val="24"/>
      <w:szCs w:val="30"/>
      <w:lang w:eastAsia="en-US" w:bidi="th-TH"/>
    </w:rPr>
  </w:style>
  <w:style w:type="paragraph" w:styleId="ListParagraph">
    <w:name w:val="List Paragraph"/>
    <w:basedOn w:val="Normal"/>
    <w:uiPriority w:val="34"/>
    <w:qFormat/>
    <w:rsid w:val="00022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cs="Tahoma"/>
      <w:snapToGrid w:val="0"/>
      <w:sz w:val="24"/>
      <w:szCs w:val="24"/>
      <w:lang w:eastAsia="en-US" w:bidi="th-TH"/>
    </w:rPr>
  </w:style>
  <w:style w:type="paragraph" w:styleId="Heading1">
    <w:name w:val="heading 1"/>
    <w:basedOn w:val="Normal"/>
    <w:next w:val="Normal"/>
    <w:qFormat/>
    <w:pPr>
      <w:keepNext/>
      <w:tabs>
        <w:tab w:val="left" w:pos="1974"/>
      </w:tabs>
      <w:outlineLvl w:val="0"/>
    </w:pPr>
    <w:rPr>
      <w:color w:val="00000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123C7"/>
    <w:pPr>
      <w:keepNext/>
      <w:keepLines/>
      <w:spacing w:before="200"/>
      <w:outlineLvl w:val="4"/>
    </w:pPr>
    <w:rPr>
      <w:rFonts w:asciiTheme="majorHAnsi" w:eastAsiaTheme="majorEastAsia" w:hAnsiTheme="majorHAnsi" w:cs="Angsana New"/>
      <w:color w:val="243F60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595011"/>
    <w:pPr>
      <w:tabs>
        <w:tab w:val="clear" w:pos="567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Footer">
    <w:name w:val="footer"/>
    <w:basedOn w:val="Normal"/>
    <w:rsid w:val="00595011"/>
    <w:pPr>
      <w:tabs>
        <w:tab w:val="clear" w:pos="567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A67A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A67A7"/>
    <w:rPr>
      <w:rFonts w:ascii="Tahoma" w:hAnsi="Tahoma" w:cs="Angsana New"/>
      <w:snapToGrid w:val="0"/>
      <w:sz w:val="16"/>
      <w:lang w:eastAsia="en-US" w:bidi="th-TH"/>
    </w:rPr>
  </w:style>
  <w:style w:type="character" w:customStyle="1" w:styleId="Heading5Char">
    <w:name w:val="Heading 5 Char"/>
    <w:basedOn w:val="DefaultParagraphFont"/>
    <w:link w:val="Heading5"/>
    <w:semiHidden/>
    <w:rsid w:val="002123C7"/>
    <w:rPr>
      <w:rFonts w:asciiTheme="majorHAnsi" w:eastAsiaTheme="majorEastAsia" w:hAnsiTheme="majorHAnsi" w:cs="Angsana New"/>
      <w:snapToGrid w:val="0"/>
      <w:color w:val="243F60" w:themeColor="accent1" w:themeShade="7F"/>
      <w:sz w:val="24"/>
      <w:szCs w:val="30"/>
      <w:lang w:eastAsia="en-US" w:bidi="th-TH"/>
    </w:rPr>
  </w:style>
  <w:style w:type="paragraph" w:styleId="ListParagraph">
    <w:name w:val="List Paragraph"/>
    <w:basedOn w:val="Normal"/>
    <w:uiPriority w:val="34"/>
    <w:qFormat/>
    <w:rsid w:val="00022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302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70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479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ola.Sylvester\Local%20Settings\Temporary%20Internet%20Files\Content.MSO\26814AB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EBA1-8B71-4A6C-A8EA-3EF93831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26814ABB</Template>
  <TotalTime>1</TotalTime>
  <Pages>3</Pages>
  <Words>1750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Archbishops Council corporate template</vt:lpstr>
    </vt:vector>
  </TitlesOfParts>
  <Company>Archbishops Council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Archbishops Council corporate template</dc:title>
  <dc:creator>C Payne</dc:creator>
  <cp:lastModifiedBy>smcni</cp:lastModifiedBy>
  <cp:revision>2</cp:revision>
  <cp:lastPrinted>2014-10-19T19:46:00Z</cp:lastPrinted>
  <dcterms:created xsi:type="dcterms:W3CDTF">2016-09-01T13:05:00Z</dcterms:created>
  <dcterms:modified xsi:type="dcterms:W3CDTF">2016-09-01T13:05:00Z</dcterms:modified>
</cp:coreProperties>
</file>